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1" w:rsidRPr="00174FCF" w:rsidRDefault="00174FCF" w:rsidP="0017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089217" cy="1009650"/>
            <wp:effectExtent l="19050" t="0" r="0" b="0"/>
            <wp:docPr id="3" name="Kép 2" descr="Gloriettpecsét - Települési Értéktár Bizott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ettpecsét - Települési Értéktár Bizottsá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42" cy="10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74FCF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é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FCF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77805" cy="666750"/>
            <wp:effectExtent l="19050" t="0" r="0" b="0"/>
            <wp:docPr id="2" name="Kép 1" descr="KrKastély_Pszti_19-3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Kastély_Pszti_19-3-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69" cy="66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CF" w:rsidRPr="00174FCF" w:rsidRDefault="00174FCF" w:rsidP="0017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174FCF">
        <w:rPr>
          <w:rFonts w:ascii="Times New Roman" w:hAnsi="Times New Roman" w:cs="Times New Roman"/>
          <w:b/>
          <w:sz w:val="28"/>
          <w:szCs w:val="28"/>
        </w:rPr>
        <w:t>Ughy</w:t>
      </w:r>
      <w:proofErr w:type="spellEnd"/>
      <w:r w:rsidRPr="00174FCF">
        <w:rPr>
          <w:rFonts w:ascii="Times New Roman" w:hAnsi="Times New Roman" w:cs="Times New Roman"/>
          <w:b/>
          <w:sz w:val="28"/>
          <w:szCs w:val="28"/>
        </w:rPr>
        <w:t xml:space="preserve"> Attila</w:t>
      </w:r>
    </w:p>
    <w:p w:rsidR="00174FCF" w:rsidRDefault="00174FCF" w:rsidP="0017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Pr="00174FCF">
        <w:rPr>
          <w:rFonts w:ascii="Times New Roman" w:hAnsi="Times New Roman" w:cs="Times New Roman"/>
          <w:b/>
          <w:sz w:val="28"/>
          <w:szCs w:val="28"/>
        </w:rPr>
        <w:t>polgármester</w:t>
      </w:r>
      <w:proofErr w:type="gramEnd"/>
      <w:r w:rsidRPr="00174FCF">
        <w:rPr>
          <w:rFonts w:ascii="Times New Roman" w:hAnsi="Times New Roman" w:cs="Times New Roman"/>
          <w:b/>
          <w:sz w:val="28"/>
          <w:szCs w:val="28"/>
        </w:rPr>
        <w:t xml:space="preserve"> úr részére</w:t>
      </w:r>
    </w:p>
    <w:p w:rsidR="002064AD" w:rsidRDefault="002064AD" w:rsidP="00174FCF">
      <w:pPr>
        <w:rPr>
          <w:rFonts w:ascii="Times New Roman" w:hAnsi="Times New Roman" w:cs="Times New Roman"/>
          <w:b/>
          <w:sz w:val="28"/>
          <w:szCs w:val="28"/>
        </w:rPr>
      </w:pPr>
    </w:p>
    <w:p w:rsidR="002064AD" w:rsidRDefault="00243F1C" w:rsidP="00174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Tisztelt Polgármester úr!</w:t>
      </w:r>
    </w:p>
    <w:p w:rsidR="00243F1C" w:rsidRPr="007E3FE6" w:rsidRDefault="00243F1C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3F1C" w:rsidRPr="007E3FE6" w:rsidRDefault="00243F1C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Tájékoztatásom célja, hogy beszámoljak a </w:t>
      </w:r>
      <w:proofErr w:type="spellStart"/>
      <w:r w:rsidRPr="007E3FE6">
        <w:rPr>
          <w:rFonts w:ascii="Times New Roman" w:hAnsi="Times New Roman" w:cs="Times New Roman"/>
          <w:sz w:val="24"/>
          <w:szCs w:val="24"/>
        </w:rPr>
        <w:t>Főplébániatemplom</w:t>
      </w:r>
      <w:proofErr w:type="spellEnd"/>
      <w:r w:rsidRPr="007E3FE6">
        <w:rPr>
          <w:rFonts w:ascii="Times New Roman" w:hAnsi="Times New Roman" w:cs="Times New Roman"/>
          <w:sz w:val="24"/>
          <w:szCs w:val="24"/>
        </w:rPr>
        <w:t xml:space="preserve"> plébániáján, dr. </w:t>
      </w:r>
      <w:proofErr w:type="spellStart"/>
      <w:r w:rsidRPr="007E3FE6">
        <w:rPr>
          <w:rFonts w:ascii="Times New Roman" w:hAnsi="Times New Roman" w:cs="Times New Roman"/>
          <w:sz w:val="24"/>
          <w:szCs w:val="24"/>
        </w:rPr>
        <w:t>Gável</w:t>
      </w:r>
      <w:proofErr w:type="spellEnd"/>
      <w:r w:rsidRPr="007E3FE6">
        <w:rPr>
          <w:rFonts w:ascii="Times New Roman" w:hAnsi="Times New Roman" w:cs="Times New Roman"/>
          <w:sz w:val="24"/>
          <w:szCs w:val="24"/>
        </w:rPr>
        <w:t xml:space="preserve"> </w:t>
      </w:r>
      <w:r w:rsidR="000F64ED" w:rsidRPr="007E3FE6">
        <w:rPr>
          <w:rFonts w:ascii="Times New Roman" w:hAnsi="Times New Roman" w:cs="Times New Roman"/>
          <w:sz w:val="24"/>
          <w:szCs w:val="24"/>
        </w:rPr>
        <w:t>H</w:t>
      </w:r>
      <w:r w:rsidRPr="007E3FE6">
        <w:rPr>
          <w:rFonts w:ascii="Times New Roman" w:hAnsi="Times New Roman" w:cs="Times New Roman"/>
          <w:sz w:val="24"/>
          <w:szCs w:val="24"/>
        </w:rPr>
        <w:t xml:space="preserve">enrik atya irodájában 2015. február 5-én </w:t>
      </w:r>
      <w:r w:rsidR="000F64ED" w:rsidRPr="007E3FE6">
        <w:rPr>
          <w:rFonts w:ascii="Times New Roman" w:hAnsi="Times New Roman" w:cs="Times New Roman"/>
          <w:sz w:val="24"/>
          <w:szCs w:val="24"/>
        </w:rPr>
        <w:t xml:space="preserve">du. 15. órakor </w:t>
      </w:r>
      <w:r w:rsidRPr="007E3FE6">
        <w:rPr>
          <w:rFonts w:ascii="Times New Roman" w:hAnsi="Times New Roman" w:cs="Times New Roman"/>
          <w:sz w:val="24"/>
          <w:szCs w:val="24"/>
        </w:rPr>
        <w:t>megtartott tájékoztató-egyeztető megbeszélésről.</w:t>
      </w:r>
    </w:p>
    <w:p w:rsidR="007E3FE6" w:rsidRPr="007E3FE6" w:rsidRDefault="007E3FE6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64ED" w:rsidRPr="007E3FE6" w:rsidRDefault="000F64ED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A megbeszélés időpontjának egyeztetésére dr. Molnár Gábort kértem meg.</w:t>
      </w:r>
    </w:p>
    <w:p w:rsidR="007E3FE6" w:rsidRPr="007E3FE6" w:rsidRDefault="007E3FE6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64ED" w:rsidRPr="007E3FE6" w:rsidRDefault="000F64ED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A megbeszélés témái a következők voltak</w:t>
      </w:r>
      <w:r w:rsidRPr="007E3FE6">
        <w:rPr>
          <w:rFonts w:ascii="Times New Roman" w:hAnsi="Times New Roman" w:cs="Times New Roman"/>
          <w:sz w:val="24"/>
          <w:szCs w:val="24"/>
        </w:rPr>
        <w:t>:</w:t>
      </w:r>
    </w:p>
    <w:p w:rsidR="00684F49" w:rsidRDefault="00684F49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51DF4" w:rsidRPr="007E3FE6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1./ Az „</w:t>
      </w:r>
      <w:r w:rsidRPr="00E336EC">
        <w:rPr>
          <w:rFonts w:ascii="Times New Roman" w:hAnsi="Times New Roman" w:cs="Times New Roman"/>
          <w:b/>
          <w:sz w:val="24"/>
          <w:szCs w:val="24"/>
        </w:rPr>
        <w:t>egykori Katolikus Kultúrotthon</w:t>
      </w:r>
      <w:r w:rsidRPr="007E3FE6">
        <w:rPr>
          <w:rFonts w:ascii="Times New Roman" w:hAnsi="Times New Roman" w:cs="Times New Roman"/>
          <w:sz w:val="24"/>
          <w:szCs w:val="24"/>
        </w:rPr>
        <w:t xml:space="preserve">” épülete jelenlegi és jövőbeni helyzetének </w:t>
      </w:r>
    </w:p>
    <w:p w:rsidR="00051DF4" w:rsidRPr="007E3FE6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áttekintése</w:t>
      </w:r>
      <w:proofErr w:type="gramEnd"/>
      <w:r w:rsidR="00DA2E2D">
        <w:rPr>
          <w:rFonts w:ascii="Times New Roman" w:hAnsi="Times New Roman" w:cs="Times New Roman"/>
          <w:sz w:val="24"/>
          <w:szCs w:val="24"/>
        </w:rPr>
        <w:t xml:space="preserve"> -</w:t>
      </w:r>
      <w:r w:rsidR="008009D7">
        <w:rPr>
          <w:rFonts w:ascii="Times New Roman" w:hAnsi="Times New Roman" w:cs="Times New Roman"/>
          <w:sz w:val="24"/>
          <w:szCs w:val="24"/>
        </w:rPr>
        <w:t xml:space="preserve"> javaslat,</w:t>
      </w:r>
    </w:p>
    <w:p w:rsidR="003428A8" w:rsidRPr="00E336EC" w:rsidRDefault="00051DF4" w:rsidP="00051D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2./ A </w:t>
      </w:r>
      <w:proofErr w:type="spellStart"/>
      <w:r w:rsidRPr="00E336EC">
        <w:rPr>
          <w:rFonts w:ascii="Times New Roman" w:hAnsi="Times New Roman" w:cs="Times New Roman"/>
          <w:b/>
          <w:sz w:val="24"/>
          <w:szCs w:val="24"/>
        </w:rPr>
        <w:t>Bókay</w:t>
      </w:r>
      <w:proofErr w:type="spell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Árpád Általános Iskola tornatermi, étkeztetési</w:t>
      </w:r>
      <w:proofErr w:type="gramStart"/>
      <w:r w:rsidR="00092661" w:rsidRPr="00E336EC">
        <w:rPr>
          <w:rFonts w:ascii="Times New Roman" w:hAnsi="Times New Roman" w:cs="Times New Roman"/>
          <w:b/>
          <w:sz w:val="24"/>
          <w:szCs w:val="24"/>
        </w:rPr>
        <w:t>,</w:t>
      </w:r>
      <w:r w:rsidRPr="00E336EC">
        <w:rPr>
          <w:rFonts w:ascii="Times New Roman" w:hAnsi="Times New Roman" w:cs="Times New Roman"/>
          <w:b/>
          <w:sz w:val="24"/>
          <w:szCs w:val="24"/>
        </w:rPr>
        <w:t xml:space="preserve">  közösségi</w:t>
      </w:r>
      <w:proofErr w:type="gramEnd"/>
      <w:r w:rsidR="00092661" w:rsidRPr="00E336EC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3428A8" w:rsidRPr="00E336EC">
        <w:rPr>
          <w:rFonts w:ascii="Times New Roman" w:hAnsi="Times New Roman" w:cs="Times New Roman"/>
          <w:b/>
          <w:sz w:val="24"/>
          <w:szCs w:val="24"/>
        </w:rPr>
        <w:t xml:space="preserve"> oktatási</w:t>
      </w:r>
      <w:r w:rsidRPr="00E33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DF4" w:rsidRPr="007E3FE6" w:rsidRDefault="003428A8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3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1DF4" w:rsidRPr="00E336EC">
        <w:rPr>
          <w:rFonts w:ascii="Times New Roman" w:hAnsi="Times New Roman" w:cs="Times New Roman"/>
          <w:b/>
          <w:sz w:val="24"/>
          <w:szCs w:val="24"/>
        </w:rPr>
        <w:t>tér-kialakítási</w:t>
      </w:r>
      <w:proofErr w:type="gram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DF4" w:rsidRPr="00E336EC">
        <w:rPr>
          <w:rFonts w:ascii="Times New Roman" w:hAnsi="Times New Roman" w:cs="Times New Roman"/>
          <w:b/>
          <w:sz w:val="24"/>
          <w:szCs w:val="24"/>
        </w:rPr>
        <w:t>gondjainak</w:t>
      </w:r>
      <w:r w:rsidR="00051DF4" w:rsidRPr="007E3FE6">
        <w:rPr>
          <w:rFonts w:ascii="Times New Roman" w:hAnsi="Times New Roman" w:cs="Times New Roman"/>
          <w:sz w:val="24"/>
          <w:szCs w:val="24"/>
        </w:rPr>
        <w:t xml:space="preserve"> jelenlegi és jövőbeni helyzete</w:t>
      </w:r>
      <w:r w:rsidR="00DA2E2D">
        <w:rPr>
          <w:rFonts w:ascii="Times New Roman" w:hAnsi="Times New Roman" w:cs="Times New Roman"/>
          <w:sz w:val="24"/>
          <w:szCs w:val="24"/>
        </w:rPr>
        <w:t xml:space="preserve"> -</w:t>
      </w:r>
      <w:r w:rsidR="008009D7">
        <w:rPr>
          <w:rFonts w:ascii="Times New Roman" w:hAnsi="Times New Roman" w:cs="Times New Roman"/>
          <w:sz w:val="24"/>
          <w:szCs w:val="24"/>
        </w:rPr>
        <w:t xml:space="preserve"> javaslat,</w:t>
      </w:r>
    </w:p>
    <w:p w:rsidR="00051DF4" w:rsidRPr="007E3FE6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3./ A Képviselőtestület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2014. márciusában</w:t>
      </w:r>
      <w:proofErr w:type="gramEnd"/>
      <w:r w:rsidRPr="007E3FE6">
        <w:rPr>
          <w:rFonts w:ascii="Times New Roman" w:hAnsi="Times New Roman" w:cs="Times New Roman"/>
          <w:sz w:val="24"/>
          <w:szCs w:val="24"/>
        </w:rPr>
        <w:t xml:space="preserve"> az általam vezetett </w:t>
      </w:r>
      <w:proofErr w:type="spellStart"/>
      <w:r w:rsidRPr="00E336EC">
        <w:rPr>
          <w:rFonts w:ascii="Times New Roman" w:hAnsi="Times New Roman" w:cs="Times New Roman"/>
          <w:b/>
          <w:sz w:val="24"/>
          <w:szCs w:val="24"/>
        </w:rPr>
        <w:t>Bókay-Kert</w:t>
      </w:r>
      <w:proofErr w:type="spellEnd"/>
      <w:r w:rsidRPr="00E336EC">
        <w:rPr>
          <w:rFonts w:ascii="Times New Roman" w:hAnsi="Times New Roman" w:cs="Times New Roman"/>
          <w:b/>
          <w:sz w:val="24"/>
          <w:szCs w:val="24"/>
        </w:rPr>
        <w:t xml:space="preserve"> Fejlesztési Terv</w:t>
      </w:r>
      <w:r w:rsidRPr="007E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F4" w:rsidRPr="007E3FE6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Előkészítő</w:t>
      </w:r>
      <w:r w:rsidRPr="007E3FE6">
        <w:rPr>
          <w:rFonts w:ascii="Times New Roman" w:hAnsi="Times New Roman" w:cs="Times New Roman"/>
          <w:sz w:val="24"/>
          <w:szCs w:val="24"/>
        </w:rPr>
        <w:t xml:space="preserve"> Munkacsoport konszenzussal elfogadott </w:t>
      </w:r>
      <w:proofErr w:type="spellStart"/>
      <w:r w:rsidRPr="007E3FE6">
        <w:rPr>
          <w:rFonts w:ascii="Times New Roman" w:hAnsi="Times New Roman" w:cs="Times New Roman"/>
          <w:sz w:val="24"/>
          <w:szCs w:val="24"/>
        </w:rPr>
        <w:t>Bókay-Kert</w:t>
      </w:r>
      <w:proofErr w:type="spellEnd"/>
      <w:r w:rsidRPr="007E3FE6">
        <w:rPr>
          <w:rFonts w:ascii="Times New Roman" w:hAnsi="Times New Roman" w:cs="Times New Roman"/>
          <w:sz w:val="24"/>
          <w:szCs w:val="24"/>
        </w:rPr>
        <w:t xml:space="preserve"> Fejlesztési Stratégiájában    </w:t>
      </w:r>
    </w:p>
    <w:p w:rsidR="00051DF4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   </w:t>
      </w:r>
      <w:r w:rsidR="008009D7">
        <w:rPr>
          <w:rFonts w:ascii="Times New Roman" w:hAnsi="Times New Roman" w:cs="Times New Roman"/>
          <w:sz w:val="24"/>
          <w:szCs w:val="24"/>
        </w:rPr>
        <w:t xml:space="preserve"> </w:t>
      </w:r>
      <w:r w:rsidRPr="007E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FE6">
        <w:rPr>
          <w:rFonts w:ascii="Times New Roman" w:hAnsi="Times New Roman" w:cs="Times New Roman"/>
          <w:sz w:val="24"/>
          <w:szCs w:val="24"/>
        </w:rPr>
        <w:t>megfogalmazott</w:t>
      </w:r>
      <w:r w:rsidR="00DA2E2D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="00DA2E2D">
        <w:rPr>
          <w:rFonts w:ascii="Times New Roman" w:hAnsi="Times New Roman" w:cs="Times New Roman"/>
          <w:sz w:val="24"/>
          <w:szCs w:val="24"/>
        </w:rPr>
        <w:t xml:space="preserve"> -</w:t>
      </w:r>
      <w:r w:rsidR="008009D7">
        <w:rPr>
          <w:rFonts w:ascii="Times New Roman" w:hAnsi="Times New Roman" w:cs="Times New Roman"/>
          <w:sz w:val="24"/>
          <w:szCs w:val="24"/>
        </w:rPr>
        <w:t xml:space="preserve"> jav</w:t>
      </w:r>
      <w:r w:rsidR="006E3052">
        <w:rPr>
          <w:rFonts w:ascii="Times New Roman" w:hAnsi="Times New Roman" w:cs="Times New Roman"/>
          <w:sz w:val="24"/>
          <w:szCs w:val="24"/>
        </w:rPr>
        <w:t>a</w:t>
      </w:r>
      <w:r w:rsidR="008009D7">
        <w:rPr>
          <w:rFonts w:ascii="Times New Roman" w:hAnsi="Times New Roman" w:cs="Times New Roman"/>
          <w:sz w:val="24"/>
          <w:szCs w:val="24"/>
        </w:rPr>
        <w:t>slat,</w:t>
      </w:r>
    </w:p>
    <w:p w:rsidR="008009D7" w:rsidRDefault="00051DF4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A 2014. év végi Magyar Közlönyben megjelent Kormány-határozat, amelyik a kormány </w:t>
      </w:r>
    </w:p>
    <w:p w:rsidR="00051DF4" w:rsidRPr="007E3FE6" w:rsidRDefault="008009D7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DF4">
        <w:rPr>
          <w:rFonts w:ascii="Times New Roman" w:hAnsi="Times New Roman" w:cs="Times New Roman"/>
          <w:sz w:val="24"/>
          <w:szCs w:val="24"/>
        </w:rPr>
        <w:t>„</w:t>
      </w:r>
      <w:r w:rsidR="00051DF4" w:rsidRPr="00E336EC">
        <w:rPr>
          <w:rFonts w:ascii="Times New Roman" w:hAnsi="Times New Roman" w:cs="Times New Roman"/>
          <w:b/>
          <w:sz w:val="24"/>
          <w:szCs w:val="24"/>
        </w:rPr>
        <w:t xml:space="preserve">Sírkert-rekonstrukciós </w:t>
      </w:r>
      <w:proofErr w:type="spellStart"/>
      <w:r w:rsidR="00051DF4" w:rsidRPr="00E336EC">
        <w:rPr>
          <w:rFonts w:ascii="Times New Roman" w:hAnsi="Times New Roman" w:cs="Times New Roman"/>
          <w:b/>
          <w:sz w:val="24"/>
          <w:szCs w:val="24"/>
        </w:rPr>
        <w:t>programjá</w:t>
      </w:r>
      <w:proofErr w:type="spellEnd"/>
      <w:r w:rsidR="00051DF4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051DF4">
        <w:rPr>
          <w:rFonts w:ascii="Times New Roman" w:hAnsi="Times New Roman" w:cs="Times New Roman"/>
          <w:sz w:val="24"/>
          <w:szCs w:val="24"/>
        </w:rPr>
        <w:t>-nak</w:t>
      </w:r>
      <w:proofErr w:type="spellEnd"/>
      <w:r w:rsidR="00051DF4">
        <w:rPr>
          <w:rFonts w:ascii="Times New Roman" w:hAnsi="Times New Roman" w:cs="Times New Roman"/>
          <w:sz w:val="24"/>
          <w:szCs w:val="24"/>
        </w:rPr>
        <w:t xml:space="preserve"> elindításáról szól,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F4" w:rsidRPr="007E3F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1453" w:rsidRPr="001F1453" w:rsidRDefault="00051DF4" w:rsidP="00051D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sz w:val="24"/>
          <w:szCs w:val="24"/>
        </w:rPr>
        <w:t xml:space="preserve">5./ </w:t>
      </w:r>
      <w:r w:rsidR="001F1453" w:rsidRPr="001F1453">
        <w:rPr>
          <w:rFonts w:ascii="Times New Roman" w:hAnsi="Times New Roman" w:cs="Times New Roman"/>
          <w:b/>
          <w:sz w:val="24"/>
          <w:szCs w:val="24"/>
        </w:rPr>
        <w:t>„Emlék-keresztet” szeretnénk állítani k</w:t>
      </w:r>
      <w:r w:rsidRPr="001F1453">
        <w:rPr>
          <w:rFonts w:ascii="Times New Roman" w:hAnsi="Times New Roman" w:cs="Times New Roman"/>
          <w:b/>
          <w:sz w:val="24"/>
          <w:szCs w:val="24"/>
        </w:rPr>
        <w:t xml:space="preserve">erületünk régi, szinte nyom nélkül felszámolt </w:t>
      </w:r>
    </w:p>
    <w:p w:rsidR="001F1453" w:rsidRDefault="001F1453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F14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1DF4" w:rsidRPr="001F1453">
        <w:rPr>
          <w:rFonts w:ascii="Times New Roman" w:hAnsi="Times New Roman" w:cs="Times New Roman"/>
          <w:b/>
          <w:sz w:val="24"/>
          <w:szCs w:val="24"/>
        </w:rPr>
        <w:t>temetőinek, elődeink emlékének</w:t>
      </w:r>
      <w:r w:rsidR="00142B0F" w:rsidRPr="001F1453">
        <w:rPr>
          <w:rFonts w:ascii="Times New Roman" w:hAnsi="Times New Roman" w:cs="Times New Roman"/>
          <w:b/>
          <w:sz w:val="24"/>
          <w:szCs w:val="24"/>
        </w:rPr>
        <w:t xml:space="preserve"> megőrzése érdekében</w:t>
      </w:r>
      <w:r w:rsidR="00142B0F">
        <w:rPr>
          <w:rFonts w:ascii="Times New Roman" w:hAnsi="Times New Roman" w:cs="Times New Roman"/>
          <w:sz w:val="24"/>
          <w:szCs w:val="24"/>
        </w:rPr>
        <w:t xml:space="preserve"> </w:t>
      </w:r>
      <w:r w:rsidR="00051DF4" w:rsidRPr="00C466E9">
        <w:rPr>
          <w:rFonts w:ascii="Times New Roman" w:hAnsi="Times New Roman" w:cs="Times New Roman"/>
          <w:sz w:val="24"/>
          <w:szCs w:val="24"/>
        </w:rPr>
        <w:t>korábbi</w:t>
      </w:r>
      <w:r w:rsidR="00142B0F">
        <w:rPr>
          <w:rFonts w:ascii="Times New Roman" w:hAnsi="Times New Roman" w:cs="Times New Roman"/>
          <w:sz w:val="24"/>
          <w:szCs w:val="24"/>
        </w:rPr>
        <w:t xml:space="preserve"> </w:t>
      </w:r>
      <w:r w:rsidR="00051DF4" w:rsidRPr="00C466E9">
        <w:rPr>
          <w:rFonts w:ascii="Times New Roman" w:hAnsi="Times New Roman" w:cs="Times New Roman"/>
          <w:sz w:val="24"/>
          <w:szCs w:val="24"/>
        </w:rPr>
        <w:t>javaslatom szerint</w:t>
      </w:r>
      <w:r w:rsidR="00051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DF4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53" w:rsidRDefault="001F1453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DF4">
        <w:rPr>
          <w:rFonts w:ascii="Times New Roman" w:hAnsi="Times New Roman" w:cs="Times New Roman"/>
          <w:sz w:val="24"/>
          <w:szCs w:val="24"/>
        </w:rPr>
        <w:t>civil</w:t>
      </w:r>
      <w:proofErr w:type="gramEnd"/>
      <w:r w:rsidR="00051DF4">
        <w:rPr>
          <w:rFonts w:ascii="Times New Roman" w:hAnsi="Times New Roman" w:cs="Times New Roman"/>
          <w:sz w:val="24"/>
          <w:szCs w:val="24"/>
        </w:rPr>
        <w:t xml:space="preserve"> szervezetek és a hívek bevonásával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F4">
        <w:rPr>
          <w:rFonts w:ascii="Times New Roman" w:hAnsi="Times New Roman" w:cs="Times New Roman"/>
          <w:sz w:val="24"/>
          <w:szCs w:val="24"/>
        </w:rPr>
        <w:t xml:space="preserve">az Üllői út és a Cziffra </w:t>
      </w:r>
      <w:proofErr w:type="spellStart"/>
      <w:r w:rsidR="00051DF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051D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1DF4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051DF4">
        <w:rPr>
          <w:rFonts w:ascii="Times New Roman" w:hAnsi="Times New Roman" w:cs="Times New Roman"/>
          <w:sz w:val="24"/>
          <w:szCs w:val="24"/>
        </w:rPr>
        <w:t xml:space="preserve"> sarkánál, az </w:t>
      </w:r>
    </w:p>
    <w:p w:rsidR="00051DF4" w:rsidRDefault="001F1453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51DF4">
        <w:rPr>
          <w:rFonts w:ascii="Times New Roman" w:hAnsi="Times New Roman" w:cs="Times New Roman"/>
          <w:sz w:val="24"/>
          <w:szCs w:val="24"/>
        </w:rPr>
        <w:t>egykori</w:t>
      </w:r>
      <w:proofErr w:type="gramEnd"/>
      <w:r w:rsidR="00051DF4">
        <w:rPr>
          <w:rFonts w:ascii="Times New Roman" w:hAnsi="Times New Roman" w:cs="Times New Roman"/>
          <w:sz w:val="24"/>
          <w:szCs w:val="24"/>
        </w:rPr>
        <w:t xml:space="preserve"> lőrinci temetőnél</w:t>
      </w:r>
      <w:r w:rsidR="00DA2E2D">
        <w:rPr>
          <w:rFonts w:ascii="Times New Roman" w:hAnsi="Times New Roman" w:cs="Times New Roman"/>
          <w:sz w:val="24"/>
          <w:szCs w:val="24"/>
        </w:rPr>
        <w:t xml:space="preserve"> -</w:t>
      </w:r>
      <w:r w:rsidR="008009D7">
        <w:rPr>
          <w:rFonts w:ascii="Times New Roman" w:hAnsi="Times New Roman" w:cs="Times New Roman"/>
          <w:sz w:val="24"/>
          <w:szCs w:val="24"/>
        </w:rPr>
        <w:t xml:space="preserve"> javaslat,</w:t>
      </w:r>
    </w:p>
    <w:p w:rsidR="001F1453" w:rsidRDefault="00051DF4" w:rsidP="001F145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="001F1453" w:rsidRPr="001F1453">
        <w:rPr>
          <w:rFonts w:ascii="Times New Roman" w:hAnsi="Times New Roman" w:cs="Times New Roman"/>
          <w:b/>
          <w:sz w:val="24"/>
          <w:szCs w:val="24"/>
        </w:rPr>
        <w:t>Szeretnénk stációt felállítani a Szent Lőrinc Kápolnához vezető sétány mellett</w:t>
      </w:r>
      <w:r w:rsidR="001F145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orábbi </w:t>
      </w:r>
      <w:r w:rsidR="001F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F4" w:rsidRPr="00C466E9" w:rsidRDefault="001F1453" w:rsidP="00051D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051DF4">
        <w:rPr>
          <w:rFonts w:ascii="Times New Roman" w:hAnsi="Times New Roman" w:cs="Times New Roman"/>
          <w:sz w:val="24"/>
          <w:szCs w:val="24"/>
        </w:rPr>
        <w:t>avaslatom</w:t>
      </w:r>
      <w:proofErr w:type="gramEnd"/>
      <w:r w:rsidR="00051DF4">
        <w:rPr>
          <w:rFonts w:ascii="Times New Roman" w:hAnsi="Times New Roman" w:cs="Times New Roman"/>
          <w:sz w:val="24"/>
          <w:szCs w:val="24"/>
        </w:rPr>
        <w:t xml:space="preserve"> szerint civil szervezetek és a hívek bevonásával</w:t>
      </w:r>
      <w:r w:rsidR="00DA2E2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9D7">
        <w:rPr>
          <w:rFonts w:ascii="Times New Roman" w:hAnsi="Times New Roman" w:cs="Times New Roman"/>
          <w:sz w:val="24"/>
          <w:szCs w:val="24"/>
        </w:rPr>
        <w:t>javaslat,</w:t>
      </w:r>
    </w:p>
    <w:p w:rsidR="00051DF4" w:rsidRDefault="008009D7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1F1453">
        <w:rPr>
          <w:rFonts w:ascii="Times New Roman" w:hAnsi="Times New Roman" w:cs="Times New Roman"/>
          <w:b/>
          <w:sz w:val="24"/>
          <w:szCs w:val="24"/>
        </w:rPr>
        <w:t>Egyházzenei koncert megrendezése a Szent Lőrinc Kápolnában</w:t>
      </w:r>
      <w:r w:rsidR="00DA2E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javaslat.</w:t>
      </w:r>
    </w:p>
    <w:p w:rsidR="008009D7" w:rsidRDefault="008009D7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6DCC" w:rsidRDefault="00E26DCC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F01CE" w:rsidRDefault="00FF01CE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  <w:r w:rsidRPr="00FF01CE">
        <w:rPr>
          <w:rFonts w:ascii="Times New Roman" w:hAnsi="Times New Roman" w:cs="Times New Roman"/>
          <w:b/>
          <w:sz w:val="24"/>
          <w:szCs w:val="24"/>
        </w:rPr>
        <w:t>:</w:t>
      </w:r>
    </w:p>
    <w:p w:rsidR="00E26DCC" w:rsidRPr="00FF01CE" w:rsidRDefault="00E26DCC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A2E2D" w:rsidRDefault="00DA2E2D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684F49" w:rsidRPr="0008795E">
        <w:rPr>
          <w:rFonts w:ascii="Times New Roman" w:hAnsi="Times New Roman" w:cs="Times New Roman"/>
          <w:b/>
          <w:sz w:val="24"/>
          <w:szCs w:val="24"/>
        </w:rPr>
        <w:t>apcsolódó szakmai anyag a Települési Értéktár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nak a </w:t>
      </w:r>
      <w:r w:rsidR="00684F49" w:rsidRPr="0008795E">
        <w:rPr>
          <w:rFonts w:ascii="Times New Roman" w:hAnsi="Times New Roman" w:cs="Times New Roman"/>
          <w:b/>
          <w:sz w:val="24"/>
          <w:szCs w:val="24"/>
        </w:rPr>
        <w:t>2015. évi önkormányzati költségvetés kidolgozásához leadott Javaslata</w:t>
      </w:r>
      <w:r w:rsidR="0059648D" w:rsidRPr="0008795E">
        <w:rPr>
          <w:rFonts w:ascii="Times New Roman" w:hAnsi="Times New Roman" w:cs="Times New Roman"/>
          <w:b/>
          <w:sz w:val="24"/>
          <w:szCs w:val="24"/>
        </w:rPr>
        <w:t>, amelyet Polgármester úr részére a Tájékoztatóval együtt megküldök</w:t>
      </w:r>
      <w:r w:rsidR="0059648D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684F49">
        <w:rPr>
          <w:rFonts w:ascii="Times New Roman" w:hAnsi="Times New Roman" w:cs="Times New Roman"/>
          <w:sz w:val="24"/>
          <w:szCs w:val="24"/>
        </w:rPr>
        <w:t>több, korábban még</w:t>
      </w:r>
      <w:r w:rsidR="00EF1D45">
        <w:rPr>
          <w:rFonts w:ascii="Times New Roman" w:hAnsi="Times New Roman" w:cs="Times New Roman"/>
          <w:sz w:val="24"/>
          <w:szCs w:val="24"/>
        </w:rPr>
        <w:t>,</w:t>
      </w:r>
      <w:r w:rsidR="00684F49">
        <w:rPr>
          <w:rFonts w:ascii="Times New Roman" w:hAnsi="Times New Roman" w:cs="Times New Roman"/>
          <w:sz w:val="24"/>
          <w:szCs w:val="24"/>
        </w:rPr>
        <w:t xml:space="preserve"> mint a </w:t>
      </w:r>
      <w:proofErr w:type="spellStart"/>
      <w:r w:rsidR="00684F49">
        <w:rPr>
          <w:rFonts w:ascii="Times New Roman" w:hAnsi="Times New Roman" w:cs="Times New Roman"/>
          <w:sz w:val="24"/>
          <w:szCs w:val="24"/>
        </w:rPr>
        <w:t>Bókay-telep</w:t>
      </w:r>
      <w:proofErr w:type="spellEnd"/>
      <w:r w:rsidR="00684F49">
        <w:rPr>
          <w:rFonts w:ascii="Times New Roman" w:hAnsi="Times New Roman" w:cs="Times New Roman"/>
          <w:sz w:val="24"/>
          <w:szCs w:val="24"/>
        </w:rPr>
        <w:t xml:space="preserve"> képviselőjeként megfogalmazott javaslatom volt. </w:t>
      </w:r>
      <w:r w:rsidR="00684F49" w:rsidRPr="00E26DCC">
        <w:rPr>
          <w:rFonts w:ascii="Times New Roman" w:hAnsi="Times New Roman" w:cs="Times New Roman"/>
          <w:b/>
          <w:sz w:val="24"/>
          <w:szCs w:val="24"/>
        </w:rPr>
        <w:t>A Javaslato</w:t>
      </w:r>
      <w:r w:rsidR="0008795E" w:rsidRPr="00E26DCC">
        <w:rPr>
          <w:rFonts w:ascii="Times New Roman" w:hAnsi="Times New Roman" w:cs="Times New Roman"/>
          <w:b/>
          <w:sz w:val="24"/>
          <w:szCs w:val="24"/>
        </w:rPr>
        <w:t>ka</w:t>
      </w:r>
      <w:r w:rsidR="00684F49" w:rsidRPr="00E26DCC">
        <w:rPr>
          <w:rFonts w:ascii="Times New Roman" w:hAnsi="Times New Roman" w:cs="Times New Roman"/>
          <w:b/>
          <w:sz w:val="24"/>
          <w:szCs w:val="24"/>
        </w:rPr>
        <w:t xml:space="preserve">t megküldtem </w:t>
      </w:r>
      <w:proofErr w:type="spellStart"/>
      <w:r w:rsidR="00684F49" w:rsidRPr="00E26DCC">
        <w:rPr>
          <w:rFonts w:ascii="Times New Roman" w:hAnsi="Times New Roman" w:cs="Times New Roman"/>
          <w:b/>
          <w:sz w:val="24"/>
          <w:szCs w:val="24"/>
        </w:rPr>
        <w:t>Galgóczy</w:t>
      </w:r>
      <w:proofErr w:type="spellEnd"/>
      <w:r w:rsidR="00684F49" w:rsidRPr="00E26DCC">
        <w:rPr>
          <w:rFonts w:ascii="Times New Roman" w:hAnsi="Times New Roman" w:cs="Times New Roman"/>
          <w:b/>
          <w:sz w:val="24"/>
          <w:szCs w:val="24"/>
        </w:rPr>
        <w:t xml:space="preserve"> Zoltán alpolgármester úr részére</w:t>
      </w:r>
      <w:r w:rsidR="0059648D">
        <w:rPr>
          <w:rFonts w:ascii="Times New Roman" w:hAnsi="Times New Roman" w:cs="Times New Roman"/>
          <w:sz w:val="24"/>
          <w:szCs w:val="24"/>
        </w:rPr>
        <w:t>. Az alpolgármester út</w:t>
      </w:r>
      <w:r w:rsidR="00684F49">
        <w:rPr>
          <w:rFonts w:ascii="Times New Roman" w:hAnsi="Times New Roman" w:cs="Times New Roman"/>
          <w:sz w:val="24"/>
          <w:szCs w:val="24"/>
        </w:rPr>
        <w:t xml:space="preserve"> irodájában 2015. január </w:t>
      </w:r>
    </w:p>
    <w:p w:rsidR="00D55DEF" w:rsidRDefault="00D55DEF" w:rsidP="00DA2E2D">
      <w:pPr>
        <w:pStyle w:val="Nincstrkz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DA2E2D" w:rsidRDefault="00DA2E2D" w:rsidP="00DA2E2D">
      <w:pPr>
        <w:pStyle w:val="Nincstrkz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DA2E2D" w:rsidRDefault="00DA2E2D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26EFE" w:rsidRDefault="00684F49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12-én megtartott megbeszélésünkön</w:t>
      </w:r>
      <w:r w:rsidR="0059648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avaslataink idő és költségkeret egyeztetése mellett megállapodtunk abban, hogy az egyes témákban </w:t>
      </w:r>
      <w:r w:rsidR="00426EFE">
        <w:rPr>
          <w:rFonts w:ascii="Times New Roman" w:hAnsi="Times New Roman" w:cs="Times New Roman"/>
          <w:sz w:val="24"/>
          <w:szCs w:val="24"/>
        </w:rPr>
        <w:t xml:space="preserve">érintett alpolgármestereknek is megküldöm Javaslatainkat: így dr. Lévai Zoltánnak 7. pont, Dömötör Istvánnak 7. pont – 2015. évi „TOUR de </w:t>
      </w:r>
      <w:proofErr w:type="spellStart"/>
      <w:r w:rsidR="00426EFE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="00426EFE">
        <w:rPr>
          <w:rFonts w:ascii="Times New Roman" w:hAnsi="Times New Roman" w:cs="Times New Roman"/>
          <w:sz w:val="24"/>
          <w:szCs w:val="24"/>
        </w:rPr>
        <w:t xml:space="preserve"> 175+1”</w:t>
      </w:r>
      <w:r w:rsidR="005A4B7C">
        <w:rPr>
          <w:rFonts w:ascii="Times New Roman" w:hAnsi="Times New Roman" w:cs="Times New Roman"/>
          <w:sz w:val="24"/>
          <w:szCs w:val="24"/>
        </w:rPr>
        <w:t xml:space="preserve"> -</w:t>
      </w:r>
      <w:r w:rsidR="00426EFE">
        <w:rPr>
          <w:rFonts w:ascii="Times New Roman" w:hAnsi="Times New Roman" w:cs="Times New Roman"/>
          <w:sz w:val="24"/>
          <w:szCs w:val="24"/>
        </w:rPr>
        <w:t xml:space="preserve"> , Szarvas Attilának 6. pont – a Baross u. 10/b a régi Polgári kaszinó épülete, mint </w:t>
      </w:r>
      <w:r w:rsidR="005A4B7C">
        <w:rPr>
          <w:rFonts w:ascii="Times New Roman" w:hAnsi="Times New Roman" w:cs="Times New Roman"/>
          <w:sz w:val="24"/>
          <w:szCs w:val="24"/>
        </w:rPr>
        <w:t xml:space="preserve">esetleg a </w:t>
      </w:r>
      <w:r w:rsidR="00426EFE">
        <w:rPr>
          <w:rFonts w:ascii="Times New Roman" w:hAnsi="Times New Roman" w:cs="Times New Roman"/>
          <w:sz w:val="24"/>
          <w:szCs w:val="24"/>
        </w:rPr>
        <w:t>leendő „Kerületi Civil Pont” épülete</w:t>
      </w:r>
      <w:r w:rsidR="005A4B7C">
        <w:rPr>
          <w:rFonts w:ascii="Times New Roman" w:hAnsi="Times New Roman" w:cs="Times New Roman"/>
          <w:sz w:val="24"/>
          <w:szCs w:val="24"/>
        </w:rPr>
        <w:t xml:space="preserve"> -</w:t>
      </w:r>
      <w:r w:rsidR="0059648D">
        <w:rPr>
          <w:rFonts w:ascii="Times New Roman" w:hAnsi="Times New Roman" w:cs="Times New Roman"/>
          <w:sz w:val="24"/>
          <w:szCs w:val="24"/>
        </w:rPr>
        <w:t xml:space="preserve"> a </w:t>
      </w:r>
      <w:r w:rsidR="005A4B7C">
        <w:rPr>
          <w:rFonts w:ascii="Times New Roman" w:hAnsi="Times New Roman" w:cs="Times New Roman"/>
          <w:sz w:val="24"/>
          <w:szCs w:val="24"/>
        </w:rPr>
        <w:t>további egyeztetések elindítása miatt</w:t>
      </w:r>
      <w:r w:rsidR="00426E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6EFE" w:rsidRDefault="00426EFE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26EFE" w:rsidRPr="000E1DD7" w:rsidRDefault="00426EFE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DEF">
        <w:rPr>
          <w:rFonts w:ascii="Times New Roman" w:hAnsi="Times New Roman" w:cs="Times New Roman"/>
          <w:b/>
          <w:sz w:val="24"/>
          <w:szCs w:val="24"/>
          <w:u w:val="single"/>
        </w:rPr>
        <w:t>Galgóczy</w:t>
      </w:r>
      <w:proofErr w:type="spellEnd"/>
      <w:r w:rsidRPr="00D55DEF">
        <w:rPr>
          <w:rFonts w:ascii="Times New Roman" w:hAnsi="Times New Roman" w:cs="Times New Roman"/>
          <w:b/>
          <w:sz w:val="24"/>
          <w:szCs w:val="24"/>
          <w:u w:val="single"/>
        </w:rPr>
        <w:t xml:space="preserve"> alpolgármester úrral megállapodtunk</w:t>
      </w:r>
      <w:r w:rsidR="0059648D" w:rsidRPr="00D55DE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továbbá abban</w:t>
      </w:r>
      <w:r w:rsidRPr="000E1DD7">
        <w:rPr>
          <w:rFonts w:ascii="Times New Roman" w:hAnsi="Times New Roman" w:cs="Times New Roman"/>
          <w:b/>
          <w:sz w:val="24"/>
          <w:szCs w:val="24"/>
        </w:rPr>
        <w:t xml:space="preserve">, hogy az 5. pont esetében tájékoztató-egyeztető megbeszélést kezdeményezünk dr. Molnár Gáborral dr. </w:t>
      </w:r>
      <w:proofErr w:type="spellStart"/>
      <w:r w:rsidRPr="000E1DD7">
        <w:rPr>
          <w:rFonts w:ascii="Times New Roman" w:hAnsi="Times New Roman" w:cs="Times New Roman"/>
          <w:b/>
          <w:sz w:val="24"/>
          <w:szCs w:val="24"/>
        </w:rPr>
        <w:t>Gável</w:t>
      </w:r>
      <w:proofErr w:type="spellEnd"/>
      <w:r w:rsidRPr="000E1DD7">
        <w:rPr>
          <w:rFonts w:ascii="Times New Roman" w:hAnsi="Times New Roman" w:cs="Times New Roman"/>
          <w:b/>
          <w:sz w:val="24"/>
          <w:szCs w:val="24"/>
        </w:rPr>
        <w:t xml:space="preserve"> Henrik atyánál, a megbeszélésről tájékoztatom polgármester urat is annak érdekében, hogy a reményeink szerint kidolgozható érdekazonosság esetében a kerületünkben jelenleg kidolgozásra kerülő új Integrált Településfejlesztési Stratégia ötéves beruházási-fejlesztési céljai közé a javaslatban megfogalmazott beruházás bekerülhessen.</w:t>
      </w:r>
    </w:p>
    <w:p w:rsidR="005A4B7C" w:rsidRDefault="005A4B7C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A4B7C" w:rsidRPr="000E1DD7" w:rsidRDefault="005A4B7C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42B0F" w:rsidRPr="00DA2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Javaslat </w:t>
      </w: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5. ponthoz kapcsolódóan a megbeszélésen a következők hangzottak el</w:t>
      </w:r>
      <w:r w:rsidRPr="000E1DD7">
        <w:rPr>
          <w:rFonts w:ascii="Times New Roman" w:hAnsi="Times New Roman" w:cs="Times New Roman"/>
          <w:b/>
          <w:sz w:val="24"/>
          <w:szCs w:val="24"/>
        </w:rPr>
        <w:t>:</w:t>
      </w:r>
    </w:p>
    <w:p w:rsidR="005A4B7C" w:rsidRDefault="005A4B7C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00B7B" w:rsidRDefault="005A4B7C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Henrik atya jelezte, hogy a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tavaszán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kerületünkben megtartott egyházmegyei vizitáción a javaslat</w:t>
      </w:r>
      <w:r w:rsidR="00E26DCC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 xml:space="preserve"> támogatott volt, készen az önkormányzattal történő tárgyalásra. Az önkormányzattal történő tárgyalás az önkormányzati választások kerületi felkészülési munká</w:t>
      </w:r>
      <w:r w:rsidR="000E1D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miatt megszakadt. Henrik atya jelezte, hogy az „egykori Katolikus Kultúrotthon” újbóli egyházi tulajdonba vételét </w:t>
      </w:r>
      <w:r w:rsidR="00200B7B">
        <w:rPr>
          <w:rFonts w:ascii="Times New Roman" w:hAnsi="Times New Roman" w:cs="Times New Roman"/>
          <w:sz w:val="24"/>
          <w:szCs w:val="24"/>
        </w:rPr>
        <w:t xml:space="preserve">szívén viseli és támogatja. Polgármester </w:t>
      </w:r>
      <w:proofErr w:type="gramStart"/>
      <w:r w:rsidR="00200B7B">
        <w:rPr>
          <w:rFonts w:ascii="Times New Roman" w:hAnsi="Times New Roman" w:cs="Times New Roman"/>
          <w:sz w:val="24"/>
          <w:szCs w:val="24"/>
        </w:rPr>
        <w:t>úr egyeztető</w:t>
      </w:r>
      <w:proofErr w:type="gramEnd"/>
      <w:r w:rsidR="00200B7B">
        <w:rPr>
          <w:rFonts w:ascii="Times New Roman" w:hAnsi="Times New Roman" w:cs="Times New Roman"/>
          <w:sz w:val="24"/>
          <w:szCs w:val="24"/>
        </w:rPr>
        <w:t xml:space="preserve"> megbeszélést támogató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7B">
        <w:rPr>
          <w:rFonts w:ascii="Times New Roman" w:hAnsi="Times New Roman" w:cs="Times New Roman"/>
          <w:sz w:val="24"/>
          <w:szCs w:val="24"/>
        </w:rPr>
        <w:t xml:space="preserve">elvi álláspontját </w:t>
      </w:r>
      <w:r w:rsidR="000E1DD7">
        <w:rPr>
          <w:rFonts w:ascii="Times New Roman" w:hAnsi="Times New Roman" w:cs="Times New Roman"/>
          <w:sz w:val="24"/>
          <w:szCs w:val="24"/>
        </w:rPr>
        <w:t xml:space="preserve">pedig </w:t>
      </w:r>
      <w:r w:rsidR="00200B7B">
        <w:rPr>
          <w:rFonts w:ascii="Times New Roman" w:hAnsi="Times New Roman" w:cs="Times New Roman"/>
          <w:sz w:val="24"/>
          <w:szCs w:val="24"/>
        </w:rPr>
        <w:t>támogatóa</w:t>
      </w:r>
      <w:r w:rsidR="000E1DD7">
        <w:rPr>
          <w:rFonts w:ascii="Times New Roman" w:hAnsi="Times New Roman" w:cs="Times New Roman"/>
          <w:sz w:val="24"/>
          <w:szCs w:val="24"/>
        </w:rPr>
        <w:t>n</w:t>
      </w:r>
      <w:r w:rsidR="00200B7B">
        <w:rPr>
          <w:rFonts w:ascii="Times New Roman" w:hAnsi="Times New Roman" w:cs="Times New Roman"/>
          <w:sz w:val="24"/>
          <w:szCs w:val="24"/>
        </w:rPr>
        <w:t xml:space="preserve"> továbbítaná az egyházmegye felé.</w:t>
      </w:r>
    </w:p>
    <w:p w:rsidR="00200B7B" w:rsidRDefault="00200B7B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00B7B" w:rsidRPr="00DA2E2D" w:rsidRDefault="00200B7B" w:rsidP="007E3FE6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>A megbeszélésen a következő lehetséges kiindulás fogalmazódott meg:</w:t>
      </w:r>
    </w:p>
    <w:p w:rsidR="00200B7B" w:rsidRDefault="00200B7B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00B7B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A</w:t>
      </w:r>
      <w:r w:rsidR="00DA2E2D">
        <w:rPr>
          <w:rFonts w:ascii="Times New Roman" w:hAnsi="Times New Roman" w:cs="Times New Roman"/>
          <w:sz w:val="24"/>
          <w:szCs w:val="24"/>
        </w:rPr>
        <w:t xml:space="preserve"> Katolikus</w:t>
      </w:r>
      <w:r>
        <w:rPr>
          <w:rFonts w:ascii="Times New Roman" w:hAnsi="Times New Roman" w:cs="Times New Roman"/>
          <w:sz w:val="24"/>
          <w:szCs w:val="24"/>
        </w:rPr>
        <w:t xml:space="preserve"> Egyház </w:t>
      </w:r>
      <w:r w:rsidR="000A48A3">
        <w:rPr>
          <w:rFonts w:ascii="Times New Roman" w:hAnsi="Times New Roman" w:cs="Times New Roman"/>
          <w:sz w:val="24"/>
          <w:szCs w:val="24"/>
        </w:rPr>
        <w:t>a megegyezés szerint tenné</w:t>
      </w:r>
      <w:r>
        <w:rPr>
          <w:rFonts w:ascii="Times New Roman" w:hAnsi="Times New Roman" w:cs="Times New Roman"/>
          <w:sz w:val="24"/>
          <w:szCs w:val="24"/>
        </w:rPr>
        <w:t xml:space="preserve"> meg visszavásárlási javaslatát</w:t>
      </w:r>
    </w:p>
    <w:p w:rsidR="00200B7B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Az Önkormányzat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Bókay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Általános Iskola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étkezési-tornatermi-közösségi</w:t>
      </w:r>
      <w:r w:rsidR="00F5326D">
        <w:rPr>
          <w:rFonts w:ascii="Times New Roman" w:hAnsi="Times New Roman" w:cs="Times New Roman"/>
          <w:sz w:val="24"/>
          <w:szCs w:val="24"/>
        </w:rPr>
        <w:t>-oktatási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7B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gondjainak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megoldása érdekében az iskolafejlesztési projektet beemelné a készülő kerületi </w:t>
      </w:r>
    </w:p>
    <w:p w:rsidR="00200B7B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Integrált Településfejlesztési Stratégia ötéves céljai közé</w:t>
      </w:r>
    </w:p>
    <w:p w:rsidR="00200B7B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Az Önkormányzat elindítja a tervezési munkákat annak érdekében, hogy megfelelő </w:t>
      </w:r>
    </w:p>
    <w:p w:rsidR="00DC63ED" w:rsidRDefault="00200B7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projektk</w:t>
      </w:r>
      <w:r w:rsidR="00DC63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írás esetében </w:t>
      </w:r>
      <w:r w:rsidR="00DC63ED">
        <w:rPr>
          <w:rFonts w:ascii="Times New Roman" w:hAnsi="Times New Roman" w:cs="Times New Roman"/>
          <w:sz w:val="24"/>
          <w:szCs w:val="24"/>
        </w:rPr>
        <w:t xml:space="preserve">megfelelő szakmai anyag birtokában (vannak már </w:t>
      </w:r>
    </w:p>
    <w:p w:rsidR="00DC63ED" w:rsidRDefault="00DC63ED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tervjavaslatok) sikeresen indulni tudjon, </w:t>
      </w:r>
      <w:r w:rsidR="00200B7B">
        <w:rPr>
          <w:rFonts w:ascii="Times New Roman" w:hAnsi="Times New Roman" w:cs="Times New Roman"/>
          <w:sz w:val="24"/>
          <w:szCs w:val="24"/>
        </w:rPr>
        <w:t xml:space="preserve">a </w:t>
      </w:r>
      <w:r w:rsidR="0056114B">
        <w:rPr>
          <w:rFonts w:ascii="Times New Roman" w:hAnsi="Times New Roman" w:cs="Times New Roman"/>
          <w:sz w:val="24"/>
          <w:szCs w:val="24"/>
        </w:rPr>
        <w:t>„</w:t>
      </w:r>
      <w:r w:rsidR="00200B7B">
        <w:rPr>
          <w:rFonts w:ascii="Times New Roman" w:hAnsi="Times New Roman" w:cs="Times New Roman"/>
          <w:sz w:val="24"/>
          <w:szCs w:val="24"/>
        </w:rPr>
        <w:t>Katolikus Kultúrotthon</w:t>
      </w:r>
      <w:r w:rsidR="0056114B">
        <w:rPr>
          <w:rFonts w:ascii="Times New Roman" w:hAnsi="Times New Roman" w:cs="Times New Roman"/>
          <w:sz w:val="24"/>
          <w:szCs w:val="24"/>
        </w:rPr>
        <w:t>”</w:t>
      </w:r>
      <w:r w:rsidR="00200B7B">
        <w:rPr>
          <w:rFonts w:ascii="Times New Roman" w:hAnsi="Times New Roman" w:cs="Times New Roman"/>
          <w:sz w:val="24"/>
          <w:szCs w:val="24"/>
        </w:rPr>
        <w:t xml:space="preserve"> egyházi újbóli </w:t>
      </w:r>
    </w:p>
    <w:p w:rsidR="0056114B" w:rsidRDefault="00DC63ED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00B7B">
        <w:rPr>
          <w:rFonts w:ascii="Times New Roman" w:hAnsi="Times New Roman" w:cs="Times New Roman"/>
          <w:sz w:val="24"/>
          <w:szCs w:val="24"/>
        </w:rPr>
        <w:t>visszavásárlásából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7B">
        <w:rPr>
          <w:rFonts w:ascii="Times New Roman" w:hAnsi="Times New Roman" w:cs="Times New Roman"/>
          <w:sz w:val="24"/>
          <w:szCs w:val="24"/>
        </w:rPr>
        <w:t xml:space="preserve">származó </w:t>
      </w:r>
      <w:r w:rsidR="0056114B">
        <w:rPr>
          <w:rFonts w:ascii="Times New Roman" w:hAnsi="Times New Roman" w:cs="Times New Roman"/>
          <w:sz w:val="24"/>
          <w:szCs w:val="24"/>
        </w:rPr>
        <w:t xml:space="preserve">bevételéből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56114B">
        <w:rPr>
          <w:rFonts w:ascii="Times New Roman" w:hAnsi="Times New Roman" w:cs="Times New Roman"/>
          <w:sz w:val="24"/>
          <w:szCs w:val="24"/>
        </w:rPr>
        <w:t>az önrészt biztosítani tudja</w:t>
      </w:r>
    </w:p>
    <w:p w:rsidR="0056114B" w:rsidRDefault="0056114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Az iskolafejlesztési projekt befejezéséig a „Katolikus Kultúrotthont”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Bókay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</w:t>
      </w:r>
    </w:p>
    <w:p w:rsidR="0056114B" w:rsidRDefault="0056114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Általános Iskola havi bérleti díj fizetése ellenében továbbra is használhatná testnevelési </w:t>
      </w:r>
    </w:p>
    <w:p w:rsidR="005A4B7C" w:rsidRDefault="0056114B" w:rsidP="00200B7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órák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közösségi rendezvények megtartására  </w:t>
      </w:r>
      <w:r w:rsidR="00200B7B">
        <w:rPr>
          <w:rFonts w:ascii="Times New Roman" w:hAnsi="Times New Roman" w:cs="Times New Roman"/>
          <w:sz w:val="24"/>
          <w:szCs w:val="24"/>
        </w:rPr>
        <w:t xml:space="preserve"> </w:t>
      </w:r>
      <w:r w:rsidR="005A4B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EFE" w:rsidRDefault="00426EFE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009D" w:rsidRPr="00A81CFE" w:rsidRDefault="0093009D" w:rsidP="007E3FE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81CF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81CFE">
        <w:rPr>
          <w:rFonts w:ascii="Times New Roman" w:hAnsi="Times New Roman" w:cs="Times New Roman"/>
          <w:b/>
          <w:sz w:val="24"/>
          <w:szCs w:val="24"/>
        </w:rPr>
        <w:t>Gável</w:t>
      </w:r>
      <w:proofErr w:type="spellEnd"/>
      <w:r w:rsidRPr="00A81CFE">
        <w:rPr>
          <w:rFonts w:ascii="Times New Roman" w:hAnsi="Times New Roman" w:cs="Times New Roman"/>
          <w:b/>
          <w:sz w:val="24"/>
          <w:szCs w:val="24"/>
        </w:rPr>
        <w:t xml:space="preserve"> Henrik atya a megbeszélésünkön </w:t>
      </w:r>
      <w:r w:rsidR="00A81CFE" w:rsidRPr="00A81CFE">
        <w:rPr>
          <w:rFonts w:ascii="Times New Roman" w:hAnsi="Times New Roman" w:cs="Times New Roman"/>
          <w:b/>
          <w:sz w:val="24"/>
          <w:szCs w:val="24"/>
        </w:rPr>
        <w:t xml:space="preserve">elhangzott többi javaslatomat </w:t>
      </w:r>
      <w:r w:rsidR="00ED527A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A81CFE" w:rsidRPr="00A81CFE">
        <w:rPr>
          <w:rFonts w:ascii="Times New Roman" w:hAnsi="Times New Roman" w:cs="Times New Roman"/>
          <w:b/>
          <w:sz w:val="24"/>
          <w:szCs w:val="24"/>
        </w:rPr>
        <w:t xml:space="preserve">támogatta, </w:t>
      </w:r>
      <w:r w:rsidR="00A81CFE" w:rsidRPr="00DA2E2D">
        <w:rPr>
          <w:rFonts w:ascii="Times New Roman" w:hAnsi="Times New Roman" w:cs="Times New Roman"/>
          <w:b/>
          <w:sz w:val="24"/>
          <w:szCs w:val="24"/>
          <w:u w:val="single"/>
        </w:rPr>
        <w:t>adott témá</w:t>
      </w:r>
      <w:r w:rsidR="00E964FC" w:rsidRPr="00DA2E2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A81CFE" w:rsidRPr="00DA2E2D">
        <w:rPr>
          <w:rFonts w:ascii="Times New Roman" w:hAnsi="Times New Roman" w:cs="Times New Roman"/>
          <w:b/>
          <w:sz w:val="24"/>
          <w:szCs w:val="24"/>
          <w:u w:val="single"/>
        </w:rPr>
        <w:t xml:space="preserve">nál szükséges polgármester </w:t>
      </w:r>
      <w:proofErr w:type="gramStart"/>
      <w:r w:rsidR="00A81CFE" w:rsidRPr="00DA2E2D">
        <w:rPr>
          <w:rFonts w:ascii="Times New Roman" w:hAnsi="Times New Roman" w:cs="Times New Roman"/>
          <w:b/>
          <w:sz w:val="24"/>
          <w:szCs w:val="24"/>
          <w:u w:val="single"/>
        </w:rPr>
        <w:t>úr támogató</w:t>
      </w:r>
      <w:proofErr w:type="gramEnd"/>
      <w:r w:rsidR="00A81CFE" w:rsidRPr="00DA2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egyetértése</w:t>
      </w:r>
      <w:r w:rsidR="00E964FC" w:rsidRPr="00DA2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is</w:t>
      </w:r>
      <w:r w:rsidR="00A81CFE" w:rsidRPr="00A81CFE">
        <w:rPr>
          <w:rFonts w:ascii="Times New Roman" w:hAnsi="Times New Roman" w:cs="Times New Roman"/>
          <w:b/>
          <w:sz w:val="24"/>
          <w:szCs w:val="24"/>
        </w:rPr>
        <w:t>.</w:t>
      </w:r>
      <w:r w:rsidR="00426EFE" w:rsidRPr="00A81C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FE6" w:rsidRPr="007E3FE6" w:rsidRDefault="00684F49" w:rsidP="007E3FE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1C" w:rsidRPr="005C72A8" w:rsidRDefault="00DA2E2D" w:rsidP="00174FCF">
      <w:pPr>
        <w:rPr>
          <w:rFonts w:ascii="Times New Roman" w:hAnsi="Times New Roman" w:cs="Times New Roman"/>
          <w:sz w:val="24"/>
          <w:szCs w:val="24"/>
        </w:rPr>
      </w:pPr>
      <w:r w:rsidRPr="00DA2E2D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Egyeztető időpontot kérünk Polgármester úrtól </w:t>
      </w:r>
      <w:r w:rsidR="00164861" w:rsidRPr="00DA2E2D">
        <w:rPr>
          <w:rFonts w:ascii="Times New Roman" w:hAnsi="Times New Roman" w:cs="Times New Roman"/>
          <w:b/>
          <w:sz w:val="24"/>
          <w:szCs w:val="24"/>
          <w:u w:val="single"/>
        </w:rPr>
        <w:t>dr. Molnár Gáborral közösen Javaslat</w:t>
      </w:r>
      <w:r w:rsidR="00944CA2" w:rsidRPr="00DA2E2D">
        <w:rPr>
          <w:rFonts w:ascii="Times New Roman" w:hAnsi="Times New Roman" w:cs="Times New Roman"/>
          <w:b/>
          <w:sz w:val="24"/>
          <w:szCs w:val="24"/>
          <w:u w:val="single"/>
        </w:rPr>
        <w:t>ain</w:t>
      </w:r>
      <w:r w:rsidR="00164861" w:rsidRPr="00DA2E2D">
        <w:rPr>
          <w:rFonts w:ascii="Times New Roman" w:hAnsi="Times New Roman" w:cs="Times New Roman"/>
          <w:b/>
          <w:sz w:val="24"/>
          <w:szCs w:val="24"/>
          <w:u w:val="single"/>
        </w:rPr>
        <w:t>k megbeszélése érdekében</w:t>
      </w:r>
      <w:r w:rsidR="00164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CFE" w:rsidRDefault="00A81CFE" w:rsidP="001648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064AD" w:rsidRPr="00164861" w:rsidRDefault="00164861" w:rsidP="0016486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64861">
        <w:rPr>
          <w:rFonts w:ascii="Times New Roman" w:hAnsi="Times New Roman" w:cs="Times New Roman"/>
          <w:sz w:val="24"/>
          <w:szCs w:val="24"/>
        </w:rPr>
        <w:t>Budapest, 2015. február 8.</w:t>
      </w:r>
      <w:r>
        <w:t xml:space="preserve">                                      </w:t>
      </w:r>
      <w:r w:rsidRPr="00164861">
        <w:rPr>
          <w:rFonts w:ascii="Times New Roman" w:hAnsi="Times New Roman" w:cs="Times New Roman"/>
          <w:sz w:val="24"/>
          <w:szCs w:val="24"/>
        </w:rPr>
        <w:t>Kardos Gábor</w:t>
      </w:r>
    </w:p>
    <w:p w:rsidR="00164861" w:rsidRPr="00164861" w:rsidRDefault="00164861" w:rsidP="0016486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6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1648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861">
        <w:rPr>
          <w:rFonts w:ascii="Times New Roman" w:hAnsi="Times New Roman" w:cs="Times New Roman"/>
          <w:sz w:val="24"/>
          <w:szCs w:val="24"/>
        </w:rPr>
        <w:t xml:space="preserve"> Települési Értéktár Bizottság elnöke</w:t>
      </w:r>
    </w:p>
    <w:p w:rsidR="00164861" w:rsidRPr="00164861" w:rsidRDefault="00164861" w:rsidP="0017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Bókay-telep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egykori képviselője               </w:t>
      </w:r>
    </w:p>
    <w:sectPr w:rsidR="00164861" w:rsidRPr="00164861" w:rsidSect="00E5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96A"/>
    <w:multiLevelType w:val="hybridMultilevel"/>
    <w:tmpl w:val="F66C20BE"/>
    <w:lvl w:ilvl="0" w:tplc="58B45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0CB6"/>
    <w:multiLevelType w:val="hybridMultilevel"/>
    <w:tmpl w:val="52642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4A8C"/>
    <w:multiLevelType w:val="hybridMultilevel"/>
    <w:tmpl w:val="E13C7FE6"/>
    <w:lvl w:ilvl="0" w:tplc="25601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425DF"/>
    <w:multiLevelType w:val="hybridMultilevel"/>
    <w:tmpl w:val="91108118"/>
    <w:lvl w:ilvl="0" w:tplc="3EEEC38E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FCF"/>
    <w:rsid w:val="00051DF4"/>
    <w:rsid w:val="0008795E"/>
    <w:rsid w:val="00092661"/>
    <w:rsid w:val="000A48A3"/>
    <w:rsid w:val="000E1DD7"/>
    <w:rsid w:val="000F64ED"/>
    <w:rsid w:val="00142B0F"/>
    <w:rsid w:val="00164861"/>
    <w:rsid w:val="00174FCF"/>
    <w:rsid w:val="001F1453"/>
    <w:rsid w:val="00200B7B"/>
    <w:rsid w:val="002064AD"/>
    <w:rsid w:val="00243F1C"/>
    <w:rsid w:val="00295821"/>
    <w:rsid w:val="003428A8"/>
    <w:rsid w:val="00426EFE"/>
    <w:rsid w:val="00487CAA"/>
    <w:rsid w:val="0056114B"/>
    <w:rsid w:val="0059648D"/>
    <w:rsid w:val="005A4B7C"/>
    <w:rsid w:val="005C72A8"/>
    <w:rsid w:val="00684F49"/>
    <w:rsid w:val="006E3052"/>
    <w:rsid w:val="007E3FE6"/>
    <w:rsid w:val="008009D7"/>
    <w:rsid w:val="008D2FBF"/>
    <w:rsid w:val="0093009D"/>
    <w:rsid w:val="00944CA2"/>
    <w:rsid w:val="00A81CFE"/>
    <w:rsid w:val="00C466E9"/>
    <w:rsid w:val="00D55DEF"/>
    <w:rsid w:val="00D60179"/>
    <w:rsid w:val="00DA2E2D"/>
    <w:rsid w:val="00DC63ED"/>
    <w:rsid w:val="00E26DCC"/>
    <w:rsid w:val="00E336EC"/>
    <w:rsid w:val="00E57D71"/>
    <w:rsid w:val="00E964FC"/>
    <w:rsid w:val="00ED527A"/>
    <w:rsid w:val="00EF1D45"/>
    <w:rsid w:val="00EF466B"/>
    <w:rsid w:val="00F5326D"/>
    <w:rsid w:val="00F60E4D"/>
    <w:rsid w:val="00F64525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FC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E3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29</cp:revision>
  <dcterms:created xsi:type="dcterms:W3CDTF">2015-02-07T10:49:00Z</dcterms:created>
  <dcterms:modified xsi:type="dcterms:W3CDTF">2015-02-09T19:24:00Z</dcterms:modified>
</cp:coreProperties>
</file>