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C2" w:rsidRPr="00373540" w:rsidRDefault="00FA356F">
      <w:pPr>
        <w:pStyle w:val="Norml1"/>
        <w:ind w:left="567" w:hanging="141"/>
        <w:jc w:val="center"/>
        <w:rPr>
          <w:rFonts w:ascii="Segoe UI Semilight" w:eastAsia="Microsoft JhengHei UI" w:hAnsi="Segoe UI Semilight"/>
          <w:color w:val="auto"/>
          <w:spacing w:val="6"/>
          <w:sz w:val="20"/>
          <w:szCs w:val="20"/>
        </w:rPr>
      </w:pPr>
      <w:r w:rsidRPr="00373540">
        <w:rPr>
          <w:rFonts w:ascii="Segoe UI Semilight" w:eastAsia="Microsoft JhengHei UI" w:hAnsi="Segoe UI Semilight"/>
          <w:color w:val="auto"/>
          <w:spacing w:val="6"/>
          <w:sz w:val="20"/>
          <w:szCs w:val="20"/>
        </w:rPr>
        <w:t xml:space="preserve"> </w:t>
      </w:r>
    </w:p>
    <w:p w:rsidR="003000C2" w:rsidRPr="00373540" w:rsidRDefault="00FA356F">
      <w:pPr>
        <w:pStyle w:val="Norml1"/>
        <w:ind w:left="567" w:hanging="141"/>
        <w:jc w:val="center"/>
        <w:rPr>
          <w:rFonts w:ascii="Segoe UI Semilight" w:eastAsia="Microsoft JhengHei UI" w:hAnsi="Segoe UI Semilight"/>
          <w:color w:val="auto"/>
          <w:spacing w:val="6"/>
          <w:sz w:val="20"/>
          <w:szCs w:val="20"/>
        </w:rPr>
      </w:pPr>
      <w:r w:rsidRPr="00373540">
        <w:rPr>
          <w:rFonts w:ascii="Segoe UI Semilight" w:eastAsia="Microsoft JhengHei UI" w:hAnsi="Segoe UI Semilight"/>
          <w:color w:val="auto"/>
          <w:spacing w:val="6"/>
          <w:sz w:val="20"/>
          <w:szCs w:val="20"/>
        </w:rPr>
        <w:t>BUDAPEST FŐVÁROS XVIII. KERÜLET</w:t>
      </w:r>
      <w:r w:rsidRPr="00373540">
        <w:rPr>
          <w:rFonts w:ascii="Segoe UI Semilight" w:eastAsia="Microsoft JhengHei UI" w:hAnsi="Segoe UI Semilight"/>
          <w:noProof/>
          <w:color w:val="auto"/>
          <w:spacing w:val="6"/>
          <w:sz w:val="20"/>
          <w:szCs w:val="20"/>
          <w:lang w:eastAsia="hu-HU" w:bidi="ar-SA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-1270</wp:posOffset>
            </wp:positionV>
            <wp:extent cx="1421765" cy="89598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3540">
        <w:rPr>
          <w:rFonts w:ascii="Segoe UI Semilight" w:eastAsia="Microsoft JhengHei UI" w:hAnsi="Segoe UI Semilight"/>
          <w:noProof/>
          <w:color w:val="auto"/>
          <w:spacing w:val="6"/>
          <w:sz w:val="20"/>
          <w:szCs w:val="20"/>
          <w:lang w:eastAsia="hu-HU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5565140</wp:posOffset>
            </wp:positionH>
            <wp:positionV relativeFrom="page">
              <wp:posOffset>417830</wp:posOffset>
            </wp:positionV>
            <wp:extent cx="927100" cy="756920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0C2" w:rsidRPr="00373540" w:rsidRDefault="00FA356F">
      <w:pPr>
        <w:pStyle w:val="Norml1"/>
        <w:ind w:left="851" w:hanging="284"/>
        <w:jc w:val="center"/>
        <w:rPr>
          <w:rFonts w:ascii="Segoe UI Semilight" w:eastAsia="Microsoft JhengHei UI" w:hAnsi="Segoe UI Semilight"/>
          <w:color w:val="auto"/>
          <w:spacing w:val="6"/>
          <w:sz w:val="20"/>
          <w:szCs w:val="20"/>
        </w:rPr>
      </w:pPr>
      <w:r w:rsidRPr="00373540">
        <w:rPr>
          <w:rFonts w:ascii="Segoe UI Semilight" w:eastAsia="Microsoft JhengHei UI" w:hAnsi="Segoe UI Semilight"/>
          <w:color w:val="auto"/>
          <w:spacing w:val="6"/>
          <w:sz w:val="20"/>
          <w:szCs w:val="20"/>
        </w:rPr>
        <w:t>PESTSZENTLŐRINC-PESTSZENTIMRE ÖNKORMÁNYZATA</w:t>
      </w:r>
    </w:p>
    <w:p w:rsidR="003000C2" w:rsidRPr="00373540" w:rsidRDefault="00FA356F">
      <w:pPr>
        <w:pStyle w:val="Norml1"/>
        <w:ind w:left="851" w:hanging="284"/>
        <w:jc w:val="center"/>
        <w:rPr>
          <w:rFonts w:ascii="Segoe UI Semilight" w:eastAsia="Microsoft JhengHei UI" w:hAnsi="Segoe UI Semilight"/>
          <w:b/>
          <w:color w:val="auto"/>
          <w:spacing w:val="6"/>
          <w:sz w:val="18"/>
          <w:szCs w:val="18"/>
        </w:rPr>
      </w:pPr>
      <w:r w:rsidRPr="00373540">
        <w:rPr>
          <w:rFonts w:ascii="Segoe UI Semilight" w:eastAsia="Microsoft JhengHei UI" w:hAnsi="Segoe UI Semilight"/>
          <w:b/>
          <w:color w:val="auto"/>
          <w:spacing w:val="20"/>
          <w:sz w:val="18"/>
          <w:szCs w:val="18"/>
        </w:rPr>
        <w:t>KÉPVISELŐ-TESTÜLETÉNEK</w:t>
      </w:r>
    </w:p>
    <w:p w:rsidR="003000C2" w:rsidRPr="00373540" w:rsidRDefault="00FA356F">
      <w:pPr>
        <w:pStyle w:val="Norml1"/>
        <w:tabs>
          <w:tab w:val="left" w:pos="2552"/>
          <w:tab w:val="left" w:pos="2835"/>
          <w:tab w:val="left" w:pos="3402"/>
          <w:tab w:val="left" w:pos="3969"/>
          <w:tab w:val="left" w:pos="4253"/>
          <w:tab w:val="left" w:pos="6237"/>
          <w:tab w:val="left" w:pos="6521"/>
          <w:tab w:val="left" w:pos="7088"/>
          <w:tab w:val="left" w:pos="7655"/>
        </w:tabs>
        <w:ind w:left="709"/>
        <w:jc w:val="center"/>
        <w:rPr>
          <w:rFonts w:ascii="Segoe UI Semilight" w:eastAsia="Microsoft JhengHei UI" w:hAnsi="Segoe UI Semilight"/>
          <w:b/>
          <w:color w:val="auto"/>
          <w:spacing w:val="20"/>
          <w:sz w:val="20"/>
          <w:szCs w:val="20"/>
        </w:rPr>
      </w:pPr>
      <w:r w:rsidRPr="00373540">
        <w:rPr>
          <w:rFonts w:ascii="Segoe UI Semilight" w:eastAsia="Microsoft JhengHei UI" w:hAnsi="Segoe UI Semilight"/>
          <w:b/>
          <w:color w:val="auto"/>
          <w:spacing w:val="20"/>
          <w:sz w:val="20"/>
          <w:szCs w:val="20"/>
        </w:rPr>
        <w:t>OKTATÁSI, KÖZMŰVELŐDÉSI, SPORT ÉS IFJÚSÁGI BIZOTTSÁGA</w:t>
      </w:r>
      <w:r w:rsidRPr="00373540">
        <w:rPr>
          <w:rFonts w:ascii="Segoe UI Semilight" w:eastAsia="Microsoft JhengHei UI" w:hAnsi="Segoe UI Semilight"/>
          <w:b/>
          <w:noProof/>
          <w:color w:val="auto"/>
          <w:spacing w:val="20"/>
          <w:sz w:val="20"/>
          <w:szCs w:val="20"/>
          <w:lang w:eastAsia="hu-HU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212090</wp:posOffset>
                </wp:positionV>
                <wp:extent cx="3001645" cy="1270"/>
                <wp:effectExtent l="0" t="0" r="0" b="0"/>
                <wp:wrapNone/>
                <wp:docPr id="3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767171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2.55pt,16.7pt" to="378.8pt,16.7pt" ID="Egyenes összekötő 6" stroked="t" style="position:absolute">
                <v:stroke color="#767171" weight="6480" joinstyle="miter" endcap="flat"/>
                <v:fill on="false" o:detectmouseclick="t"/>
              </v:line>
            </w:pict>
          </mc:Fallback>
        </mc:AlternateContent>
      </w:r>
    </w:p>
    <w:p w:rsidR="003000C2" w:rsidRPr="00373540" w:rsidRDefault="003000C2">
      <w:pPr>
        <w:pStyle w:val="Norml1"/>
        <w:ind w:left="284" w:firstLine="424"/>
        <w:jc w:val="center"/>
        <w:rPr>
          <w:color w:val="auto"/>
        </w:rPr>
      </w:pPr>
    </w:p>
    <w:p w:rsidR="003000C2" w:rsidRPr="00373540" w:rsidRDefault="00FA356F">
      <w:pPr>
        <w:pStyle w:val="Norml1"/>
        <w:ind w:left="284" w:firstLine="424"/>
        <w:jc w:val="center"/>
        <w:rPr>
          <w:rFonts w:ascii="Segoe UI Semilight" w:eastAsia="Microsoft JhengHei UI" w:hAnsi="Segoe UI Semilight" w:cs="Segoe UI Semilight"/>
          <w:b/>
          <w:color w:val="auto"/>
          <w:sz w:val="16"/>
          <w:szCs w:val="16"/>
        </w:rPr>
      </w:pPr>
      <w:r w:rsidRPr="00373540">
        <w:rPr>
          <w:rFonts w:ascii="Segoe UI Semilight" w:hAnsi="Segoe UI Semilight" w:cs="Segoe UI Semilight"/>
          <w:b/>
          <w:color w:val="auto"/>
          <w:sz w:val="16"/>
          <w:szCs w:val="16"/>
        </w:rPr>
        <w:t>1184 BUDAPEST, ÜLLŐI ÚT 400.    TEL.: 296-1306, 296-1300*1530    www.bp18.hu</w:t>
      </w:r>
    </w:p>
    <w:p w:rsidR="003000C2" w:rsidRPr="00373540" w:rsidRDefault="003000C2">
      <w:pPr>
        <w:pStyle w:val="lfej"/>
        <w:jc w:val="center"/>
        <w:rPr>
          <w:rFonts w:eastAsia="HG Mincho Light J"/>
          <w:color w:val="auto"/>
          <w:lang w:eastAsia="hu-HU"/>
        </w:rPr>
      </w:pPr>
    </w:p>
    <w:p w:rsidR="003000C2" w:rsidRPr="00373540" w:rsidRDefault="003000C2">
      <w:pPr>
        <w:pStyle w:val="Norml1"/>
        <w:jc w:val="center"/>
        <w:rPr>
          <w:b/>
          <w:color w:val="auto"/>
          <w:sz w:val="28"/>
          <w:szCs w:val="28"/>
        </w:rPr>
      </w:pPr>
    </w:p>
    <w:p w:rsidR="003000C2" w:rsidRPr="00373540" w:rsidRDefault="003000C2">
      <w:pPr>
        <w:pStyle w:val="Cm"/>
        <w:spacing w:after="0"/>
        <w:rPr>
          <w:caps/>
          <w:color w:val="auto"/>
        </w:rPr>
      </w:pPr>
    </w:p>
    <w:p w:rsidR="003000C2" w:rsidRPr="00373540" w:rsidRDefault="00FA356F" w:rsidP="00FA356F">
      <w:pPr>
        <w:pStyle w:val="Cm"/>
        <w:spacing w:after="0"/>
        <w:rPr>
          <w:caps/>
          <w:color w:val="auto"/>
        </w:rPr>
      </w:pPr>
      <w:r w:rsidRPr="00373540">
        <w:rPr>
          <w:caps/>
          <w:color w:val="auto"/>
        </w:rPr>
        <w:t>Jegyzőkönyv</w:t>
      </w:r>
    </w:p>
    <w:p w:rsidR="003000C2" w:rsidRPr="00373540" w:rsidRDefault="00FA356F" w:rsidP="00373540">
      <w:pPr>
        <w:pStyle w:val="Alcm"/>
        <w:spacing w:after="0"/>
        <w:rPr>
          <w:rFonts w:ascii="Times New Roman" w:hAnsi="Times New Roman"/>
          <w:color w:val="auto"/>
        </w:rPr>
      </w:pPr>
      <w:r w:rsidRPr="00373540">
        <w:rPr>
          <w:rFonts w:ascii="Times New Roman" w:hAnsi="Times New Roman"/>
          <w:b/>
          <w:bCs/>
          <w:color w:val="auto"/>
          <w:u w:val="single"/>
        </w:rPr>
        <w:t>Készült</w:t>
      </w:r>
      <w:r w:rsidRPr="00373540">
        <w:rPr>
          <w:rFonts w:ascii="Times New Roman" w:hAnsi="Times New Roman"/>
          <w:b/>
          <w:color w:val="auto"/>
          <w:u w:val="single"/>
        </w:rPr>
        <w:t>:</w:t>
      </w:r>
      <w:r w:rsidRPr="00373540">
        <w:rPr>
          <w:rFonts w:ascii="Times New Roman" w:hAnsi="Times New Roman"/>
          <w:color w:val="auto"/>
        </w:rPr>
        <w:t xml:space="preserve"> az Oktatási, Közművelődési, Sport és Ifjúsági Bizottság </w:t>
      </w:r>
      <w:r w:rsidRPr="00373540">
        <w:rPr>
          <w:rFonts w:ascii="Times New Roman" w:hAnsi="Times New Roman"/>
          <w:b/>
          <w:bCs/>
          <w:color w:val="auto"/>
        </w:rPr>
        <w:t xml:space="preserve">2019. </w:t>
      </w:r>
      <w:r w:rsidR="00373540">
        <w:rPr>
          <w:rFonts w:ascii="Times New Roman" w:hAnsi="Times New Roman"/>
          <w:b/>
          <w:bCs/>
          <w:color w:val="auto"/>
        </w:rPr>
        <w:t xml:space="preserve">március 7-én </w:t>
      </w:r>
      <w:r w:rsidR="002C72D4" w:rsidRPr="00373540">
        <w:rPr>
          <w:rFonts w:ascii="Times New Roman" w:hAnsi="Times New Roman"/>
          <w:b/>
          <w:bCs/>
          <w:color w:val="auto"/>
        </w:rPr>
        <w:t>(csütörtökön) 17 órakor</w:t>
      </w:r>
      <w:r w:rsidRPr="00373540">
        <w:rPr>
          <w:rFonts w:ascii="Times New Roman" w:hAnsi="Times New Roman"/>
          <w:b/>
          <w:bCs/>
          <w:color w:val="auto"/>
        </w:rPr>
        <w:t xml:space="preserve"> </w:t>
      </w:r>
      <w:r w:rsidRPr="00373540">
        <w:rPr>
          <w:rFonts w:ascii="Times New Roman" w:hAnsi="Times New Roman"/>
          <w:color w:val="auto"/>
        </w:rPr>
        <w:t xml:space="preserve">kezdődő, a Testületi, Ügyrendi és Koordinációs Bizottsággal megtartott rendkívüli együttes </w:t>
      </w:r>
      <w:r w:rsidRPr="00373540">
        <w:rPr>
          <w:rFonts w:ascii="Times New Roman" w:hAnsi="Times New Roman"/>
          <w:b/>
          <w:bCs/>
          <w:i/>
          <w:iCs/>
          <w:color w:val="auto"/>
        </w:rPr>
        <w:t xml:space="preserve">nyílt </w:t>
      </w:r>
      <w:r w:rsidRPr="00373540">
        <w:rPr>
          <w:rFonts w:ascii="Times New Roman" w:hAnsi="Times New Roman"/>
          <w:color w:val="auto"/>
        </w:rPr>
        <w:t>ülésén</w:t>
      </w:r>
    </w:p>
    <w:p w:rsidR="003000C2" w:rsidRPr="00373540" w:rsidRDefault="00FA356F" w:rsidP="00373540">
      <w:pPr>
        <w:pStyle w:val="Norml1"/>
        <w:jc w:val="center"/>
        <w:rPr>
          <w:color w:val="auto"/>
        </w:rPr>
      </w:pPr>
      <w:r w:rsidRPr="00373540">
        <w:rPr>
          <w:b/>
          <w:color w:val="auto"/>
          <w:u w:val="single"/>
        </w:rPr>
        <w:t>Helyszín:</w:t>
      </w:r>
      <w:r w:rsidRPr="00373540">
        <w:rPr>
          <w:color w:val="auto"/>
        </w:rPr>
        <w:t xml:space="preserve"> Polgármesteri Hivatal (1184 Budapest, Üllői út 400.) I. emeleti Aula</w:t>
      </w:r>
    </w:p>
    <w:p w:rsidR="003000C2" w:rsidRPr="00373540" w:rsidRDefault="003000C2" w:rsidP="00373540">
      <w:pPr>
        <w:pStyle w:val="Norml1"/>
        <w:jc w:val="both"/>
        <w:rPr>
          <w:b/>
          <w:bCs/>
          <w:color w:val="auto"/>
        </w:rPr>
      </w:pPr>
    </w:p>
    <w:p w:rsidR="003000C2" w:rsidRPr="00373540" w:rsidRDefault="003000C2" w:rsidP="00373540">
      <w:pPr>
        <w:pStyle w:val="Norml1"/>
        <w:jc w:val="both"/>
        <w:rPr>
          <w:b/>
          <w:bCs/>
          <w:color w:val="auto"/>
        </w:rPr>
      </w:pPr>
    </w:p>
    <w:p w:rsidR="003000C2" w:rsidRPr="00373540" w:rsidRDefault="003000C2" w:rsidP="00373540">
      <w:pPr>
        <w:pStyle w:val="Norml1"/>
        <w:jc w:val="both"/>
        <w:rPr>
          <w:b/>
          <w:bCs/>
          <w:color w:val="auto"/>
        </w:rPr>
      </w:pPr>
    </w:p>
    <w:p w:rsidR="003000C2" w:rsidRPr="00373540" w:rsidRDefault="00FA356F" w:rsidP="00373540">
      <w:pPr>
        <w:pStyle w:val="Norml1"/>
        <w:jc w:val="both"/>
        <w:rPr>
          <w:color w:val="auto"/>
        </w:rPr>
      </w:pPr>
      <w:r w:rsidRPr="00373540">
        <w:rPr>
          <w:b/>
          <w:bCs/>
          <w:color w:val="auto"/>
        </w:rPr>
        <w:t>Jelen vannak az Oktatási, Közművelődési,</w:t>
      </w:r>
    </w:p>
    <w:p w:rsidR="003000C2" w:rsidRPr="00373540" w:rsidRDefault="00FA356F" w:rsidP="00373540">
      <w:pPr>
        <w:pStyle w:val="Norml1"/>
        <w:jc w:val="both"/>
        <w:rPr>
          <w:color w:val="auto"/>
        </w:rPr>
      </w:pPr>
      <w:r w:rsidRPr="00373540">
        <w:rPr>
          <w:b/>
          <w:bCs/>
          <w:color w:val="auto"/>
        </w:rPr>
        <w:t>Sport és Ifjúsági Bizottság részéről:</w:t>
      </w:r>
      <w:r w:rsidRPr="00373540">
        <w:rPr>
          <w:b/>
          <w:bCs/>
          <w:color w:val="auto"/>
        </w:rPr>
        <w:tab/>
      </w:r>
      <w:r w:rsidRPr="00373540">
        <w:rPr>
          <w:b/>
          <w:bCs/>
          <w:color w:val="auto"/>
        </w:rPr>
        <w:tab/>
      </w:r>
      <w:r w:rsidRPr="00373540">
        <w:rPr>
          <w:b/>
          <w:color w:val="auto"/>
        </w:rPr>
        <w:t>Bauer Ferenc</w:t>
      </w:r>
    </w:p>
    <w:p w:rsidR="003000C2" w:rsidRPr="00373540" w:rsidRDefault="00FA356F" w:rsidP="00373540">
      <w:pPr>
        <w:pStyle w:val="Norml1"/>
        <w:jc w:val="both"/>
        <w:rPr>
          <w:color w:val="auto"/>
        </w:rPr>
      </w:pPr>
      <w:r w:rsidRPr="00373540">
        <w:rPr>
          <w:b/>
          <w:color w:val="auto"/>
        </w:rPr>
        <w:tab/>
      </w:r>
      <w:r w:rsidRPr="00373540">
        <w:rPr>
          <w:b/>
          <w:color w:val="auto"/>
        </w:rPr>
        <w:tab/>
      </w:r>
      <w:r w:rsidRPr="00373540">
        <w:rPr>
          <w:b/>
          <w:color w:val="auto"/>
        </w:rPr>
        <w:tab/>
      </w:r>
      <w:r w:rsidRPr="00373540">
        <w:rPr>
          <w:b/>
          <w:color w:val="auto"/>
        </w:rPr>
        <w:tab/>
      </w:r>
      <w:r w:rsidRPr="00373540">
        <w:rPr>
          <w:b/>
          <w:color w:val="auto"/>
        </w:rPr>
        <w:tab/>
      </w:r>
      <w:r w:rsidRPr="00373540">
        <w:rPr>
          <w:b/>
          <w:color w:val="auto"/>
        </w:rPr>
        <w:tab/>
        <w:t xml:space="preserve">            Lugosi Józsefné</w:t>
      </w:r>
    </w:p>
    <w:p w:rsidR="003000C2" w:rsidRPr="00373540" w:rsidRDefault="00FA356F" w:rsidP="00373540">
      <w:pPr>
        <w:pStyle w:val="Norml1"/>
        <w:jc w:val="both"/>
        <w:rPr>
          <w:b/>
          <w:color w:val="auto"/>
        </w:rPr>
      </w:pPr>
      <w:r w:rsidRPr="00373540">
        <w:rPr>
          <w:b/>
          <w:color w:val="auto"/>
        </w:rPr>
        <w:tab/>
      </w:r>
      <w:r w:rsidRPr="00373540">
        <w:rPr>
          <w:b/>
          <w:color w:val="auto"/>
        </w:rPr>
        <w:tab/>
      </w:r>
      <w:r w:rsidRPr="00373540">
        <w:rPr>
          <w:b/>
          <w:color w:val="auto"/>
        </w:rPr>
        <w:tab/>
      </w:r>
      <w:r w:rsidRPr="00373540">
        <w:rPr>
          <w:b/>
          <w:color w:val="auto"/>
        </w:rPr>
        <w:tab/>
      </w:r>
      <w:r w:rsidRPr="00373540">
        <w:rPr>
          <w:b/>
          <w:color w:val="auto"/>
        </w:rPr>
        <w:tab/>
      </w:r>
      <w:r w:rsidRPr="00373540">
        <w:rPr>
          <w:b/>
          <w:color w:val="auto"/>
        </w:rPr>
        <w:tab/>
        <w:t xml:space="preserve">            Somody László</w:t>
      </w:r>
    </w:p>
    <w:p w:rsidR="003000C2" w:rsidRPr="00373540" w:rsidRDefault="00FA356F" w:rsidP="00373540">
      <w:pPr>
        <w:pStyle w:val="Norml1"/>
        <w:jc w:val="both"/>
        <w:rPr>
          <w:b/>
          <w:color w:val="auto"/>
        </w:rPr>
      </w:pPr>
      <w:r w:rsidRPr="00373540">
        <w:rPr>
          <w:b/>
          <w:color w:val="auto"/>
        </w:rPr>
        <w:tab/>
      </w:r>
      <w:r w:rsidRPr="00373540">
        <w:rPr>
          <w:b/>
          <w:color w:val="auto"/>
        </w:rPr>
        <w:tab/>
      </w:r>
      <w:r w:rsidRPr="00373540">
        <w:rPr>
          <w:b/>
          <w:color w:val="auto"/>
        </w:rPr>
        <w:tab/>
      </w:r>
      <w:r w:rsidRPr="00373540">
        <w:rPr>
          <w:b/>
          <w:color w:val="auto"/>
        </w:rPr>
        <w:tab/>
      </w:r>
      <w:r w:rsidRPr="00373540">
        <w:rPr>
          <w:b/>
          <w:color w:val="auto"/>
        </w:rPr>
        <w:tab/>
      </w:r>
      <w:r w:rsidRPr="00373540">
        <w:rPr>
          <w:b/>
          <w:color w:val="auto"/>
        </w:rPr>
        <w:tab/>
      </w:r>
      <w:r w:rsidRPr="00373540">
        <w:rPr>
          <w:b/>
          <w:color w:val="auto"/>
        </w:rPr>
        <w:tab/>
        <w:t>Havasi Zoltán</w:t>
      </w:r>
    </w:p>
    <w:p w:rsidR="002C72D4" w:rsidRPr="00373540" w:rsidRDefault="002C72D4" w:rsidP="00373540">
      <w:pPr>
        <w:pStyle w:val="Norml1"/>
        <w:jc w:val="both"/>
        <w:rPr>
          <w:b/>
          <w:color w:val="auto"/>
        </w:rPr>
      </w:pPr>
      <w:r w:rsidRPr="00373540">
        <w:rPr>
          <w:b/>
          <w:color w:val="auto"/>
        </w:rPr>
        <w:tab/>
      </w:r>
      <w:r w:rsidRPr="00373540">
        <w:rPr>
          <w:b/>
          <w:color w:val="auto"/>
        </w:rPr>
        <w:tab/>
      </w:r>
      <w:r w:rsidRPr="00373540">
        <w:rPr>
          <w:b/>
          <w:color w:val="auto"/>
        </w:rPr>
        <w:tab/>
      </w:r>
      <w:r w:rsidRPr="00373540">
        <w:rPr>
          <w:b/>
          <w:color w:val="auto"/>
        </w:rPr>
        <w:tab/>
      </w:r>
      <w:r w:rsidRPr="00373540">
        <w:rPr>
          <w:b/>
          <w:color w:val="auto"/>
        </w:rPr>
        <w:tab/>
      </w:r>
      <w:r w:rsidRPr="00373540">
        <w:rPr>
          <w:b/>
          <w:color w:val="auto"/>
        </w:rPr>
        <w:tab/>
      </w:r>
      <w:r w:rsidRPr="00373540">
        <w:rPr>
          <w:b/>
          <w:color w:val="auto"/>
        </w:rPr>
        <w:tab/>
        <w:t>dr. Sántha Gábor</w:t>
      </w:r>
    </w:p>
    <w:p w:rsidR="003000C2" w:rsidRPr="00373540" w:rsidRDefault="00FA356F" w:rsidP="00373540">
      <w:pPr>
        <w:pStyle w:val="Norml1"/>
        <w:jc w:val="both"/>
        <w:rPr>
          <w:color w:val="auto"/>
        </w:rPr>
      </w:pPr>
      <w:r w:rsidRPr="00373540">
        <w:rPr>
          <w:b/>
          <w:color w:val="auto"/>
        </w:rPr>
        <w:tab/>
      </w:r>
      <w:r w:rsidRPr="00373540">
        <w:rPr>
          <w:b/>
          <w:color w:val="auto"/>
        </w:rPr>
        <w:tab/>
      </w:r>
      <w:r w:rsidRPr="00373540">
        <w:rPr>
          <w:b/>
          <w:color w:val="auto"/>
        </w:rPr>
        <w:tab/>
      </w:r>
      <w:r w:rsidRPr="00373540">
        <w:rPr>
          <w:b/>
          <w:color w:val="auto"/>
        </w:rPr>
        <w:tab/>
      </w:r>
      <w:r w:rsidRPr="00373540">
        <w:rPr>
          <w:b/>
          <w:color w:val="auto"/>
        </w:rPr>
        <w:tab/>
      </w:r>
      <w:r w:rsidRPr="00373540">
        <w:rPr>
          <w:b/>
          <w:color w:val="auto"/>
        </w:rPr>
        <w:tab/>
      </w:r>
      <w:r w:rsidRPr="00373540">
        <w:rPr>
          <w:b/>
          <w:color w:val="auto"/>
        </w:rPr>
        <w:tab/>
      </w:r>
    </w:p>
    <w:p w:rsidR="003000C2" w:rsidRPr="00373540" w:rsidRDefault="00FA356F" w:rsidP="00373540">
      <w:pPr>
        <w:pStyle w:val="Norml1"/>
        <w:jc w:val="both"/>
        <w:rPr>
          <w:b/>
          <w:color w:val="auto"/>
        </w:rPr>
      </w:pPr>
      <w:r w:rsidRPr="00373540">
        <w:rPr>
          <w:b/>
          <w:color w:val="auto"/>
        </w:rPr>
        <w:tab/>
      </w:r>
    </w:p>
    <w:p w:rsidR="003000C2" w:rsidRPr="00373540" w:rsidRDefault="00FA356F" w:rsidP="00373540">
      <w:pPr>
        <w:pStyle w:val="Norml1"/>
        <w:jc w:val="both"/>
        <w:rPr>
          <w:b/>
          <w:color w:val="auto"/>
        </w:rPr>
      </w:pPr>
      <w:r w:rsidRPr="00373540">
        <w:rPr>
          <w:color w:val="auto"/>
        </w:rPr>
        <w:t>valamint a jelenléti íven szereplő tisztségviselők és a Hivatal munkatársai.</w:t>
      </w:r>
      <w:r w:rsidRPr="00373540">
        <w:rPr>
          <w:b/>
          <w:color w:val="auto"/>
        </w:rPr>
        <w:tab/>
      </w:r>
      <w:r w:rsidRPr="00373540">
        <w:rPr>
          <w:b/>
          <w:color w:val="auto"/>
        </w:rPr>
        <w:tab/>
      </w:r>
      <w:r w:rsidRPr="00373540">
        <w:rPr>
          <w:b/>
          <w:color w:val="auto"/>
        </w:rPr>
        <w:tab/>
      </w:r>
    </w:p>
    <w:p w:rsidR="003000C2" w:rsidRPr="00373540" w:rsidRDefault="003000C2" w:rsidP="00373540">
      <w:pPr>
        <w:pStyle w:val="Norml1"/>
        <w:jc w:val="both"/>
        <w:rPr>
          <w:bCs/>
          <w:i/>
          <w:iCs/>
          <w:color w:val="auto"/>
        </w:rPr>
      </w:pPr>
    </w:p>
    <w:p w:rsidR="001A6D30" w:rsidRPr="00373540" w:rsidRDefault="00FA356F" w:rsidP="00373540">
      <w:pPr>
        <w:pStyle w:val="Norml1"/>
        <w:jc w:val="both"/>
        <w:rPr>
          <w:bCs/>
          <w:i/>
          <w:iCs/>
          <w:color w:val="auto"/>
        </w:rPr>
      </w:pPr>
      <w:r w:rsidRPr="00373540">
        <w:rPr>
          <w:bCs/>
          <w:i/>
          <w:iCs/>
          <w:color w:val="auto"/>
        </w:rPr>
        <w:t>(jelen van 5  fő bizottsági tag)</w:t>
      </w:r>
    </w:p>
    <w:p w:rsidR="007400B8" w:rsidRPr="00373540" w:rsidRDefault="007400B8" w:rsidP="00373540">
      <w:pPr>
        <w:pStyle w:val="Norml1"/>
        <w:jc w:val="both"/>
        <w:rPr>
          <w:bCs/>
          <w:i/>
          <w:iCs/>
          <w:color w:val="auto"/>
        </w:rPr>
      </w:pPr>
    </w:p>
    <w:p w:rsidR="007400B8" w:rsidRPr="00373540" w:rsidRDefault="007400B8" w:rsidP="00373540">
      <w:pPr>
        <w:pStyle w:val="Szvegtrzs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373540">
        <w:rPr>
          <w:rFonts w:cs="Times New Roman"/>
          <w:b/>
          <w:color w:val="auto"/>
          <w:sz w:val="24"/>
          <w:szCs w:val="24"/>
        </w:rPr>
        <w:t>Makai Tibor:</w:t>
      </w:r>
      <w:r w:rsidRPr="00373540">
        <w:rPr>
          <w:rFonts w:cs="Times New Roman"/>
          <w:color w:val="auto"/>
          <w:sz w:val="24"/>
          <w:szCs w:val="24"/>
        </w:rPr>
        <w:t xml:space="preserve"> nagy tisztelettel köszönt mindenkit. Megállapítja, hogy a Testületi, Ügyrendi és Koordinációs Bizottság 6 fővel határozatképes. </w:t>
      </w:r>
    </w:p>
    <w:p w:rsidR="007400B8" w:rsidRPr="00373540" w:rsidRDefault="007400B8" w:rsidP="00373540">
      <w:pPr>
        <w:pStyle w:val="Szvegtrzs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</w:p>
    <w:p w:rsidR="007400B8" w:rsidRPr="00373540" w:rsidRDefault="007400B8" w:rsidP="00373540">
      <w:pPr>
        <w:pStyle w:val="Szvegtrzs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373540">
        <w:rPr>
          <w:rFonts w:cs="Times New Roman"/>
          <w:b/>
          <w:color w:val="auto"/>
          <w:sz w:val="24"/>
          <w:szCs w:val="24"/>
        </w:rPr>
        <w:t xml:space="preserve">Bauer Ferenc: </w:t>
      </w:r>
      <w:r w:rsidRPr="00373540">
        <w:rPr>
          <w:rFonts w:cs="Times New Roman"/>
          <w:color w:val="auto"/>
          <w:sz w:val="24"/>
          <w:szCs w:val="24"/>
        </w:rPr>
        <w:t xml:space="preserve">tisztelettel köszönti a </w:t>
      </w:r>
      <w:r w:rsidR="00373540">
        <w:rPr>
          <w:rFonts w:cs="Times New Roman"/>
          <w:color w:val="auto"/>
          <w:sz w:val="24"/>
          <w:szCs w:val="24"/>
        </w:rPr>
        <w:t>B</w:t>
      </w:r>
      <w:r w:rsidRPr="00373540">
        <w:rPr>
          <w:rFonts w:cs="Times New Roman"/>
          <w:color w:val="auto"/>
          <w:sz w:val="24"/>
          <w:szCs w:val="24"/>
        </w:rPr>
        <w:t>izottság tagjait, a vendégeket. 7 főből 2 fő igazoltan hiányzik. Megállapítja, hogy az Oktatási, Közművelődési, Sport és Ifjúsági Bizottság 5 fővel van jelen, határozatképes. </w:t>
      </w:r>
    </w:p>
    <w:p w:rsidR="007400B8" w:rsidRPr="00373540" w:rsidRDefault="007400B8" w:rsidP="00373540">
      <w:pPr>
        <w:pStyle w:val="Szvegtrzs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</w:p>
    <w:p w:rsidR="007400B8" w:rsidRPr="00373540" w:rsidRDefault="007400B8" w:rsidP="00373540">
      <w:pPr>
        <w:pStyle w:val="Szvegtrzs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373540">
        <w:rPr>
          <w:rFonts w:cs="Times New Roman"/>
          <w:b/>
          <w:color w:val="auto"/>
          <w:sz w:val="24"/>
          <w:szCs w:val="24"/>
        </w:rPr>
        <w:t xml:space="preserve">Makai Tibor: </w:t>
      </w:r>
      <w:r w:rsidRPr="00373540">
        <w:rPr>
          <w:rFonts w:cs="Times New Roman"/>
          <w:color w:val="auto"/>
          <w:sz w:val="24"/>
          <w:szCs w:val="24"/>
        </w:rPr>
        <w:t>előzetes egyeztetés alapján ő vezetné le az ülést. Kéri az Oktatási, Közművelődési, Sport és Ifjúsági Bizottság tagjait, hogy szavazzanak a levezető elnök személyéről.</w:t>
      </w:r>
    </w:p>
    <w:p w:rsidR="007400B8" w:rsidRPr="00373540" w:rsidRDefault="007400B8" w:rsidP="00373540">
      <w:pPr>
        <w:pStyle w:val="Szvegtrzs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</w:p>
    <w:p w:rsidR="007400B8" w:rsidRDefault="007400B8" w:rsidP="00373540">
      <w:pPr>
        <w:pStyle w:val="Szvegtrzs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373540">
        <w:rPr>
          <w:rFonts w:cs="Times New Roman"/>
          <w:b/>
          <w:color w:val="auto"/>
          <w:sz w:val="24"/>
          <w:szCs w:val="24"/>
        </w:rPr>
        <w:t xml:space="preserve">Bauer Ferenc: </w:t>
      </w:r>
      <w:r w:rsidRPr="00373540">
        <w:rPr>
          <w:rFonts w:cs="Times New Roman"/>
          <w:color w:val="auto"/>
          <w:sz w:val="24"/>
          <w:szCs w:val="24"/>
        </w:rPr>
        <w:t>kéri az Oktatási, Közművelődési, Sport és Ifjúsági Bizottság tagjait, hogy szavazzanak a levezető elnök személyéről.</w:t>
      </w:r>
    </w:p>
    <w:p w:rsidR="00373540" w:rsidRDefault="00373540" w:rsidP="00373540">
      <w:pPr>
        <w:pStyle w:val="Szvegtrzs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</w:p>
    <w:p w:rsidR="007400B8" w:rsidRPr="00373540" w:rsidRDefault="00373540" w:rsidP="00373540">
      <w:pPr>
        <w:pStyle w:val="Szvegtrzs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i/>
          <w:color w:val="auto"/>
          <w:sz w:val="24"/>
          <w:szCs w:val="24"/>
        </w:rPr>
        <w:t>/Az Oktatási, Közművelődési, Sport és Ifjúsági Bizottság szavaz a levezető elnök személyéről./</w:t>
      </w:r>
    </w:p>
    <w:p w:rsidR="007400B8" w:rsidRPr="00373540" w:rsidRDefault="007400B8" w:rsidP="00373540">
      <w:pPr>
        <w:pStyle w:val="Szvegtrzs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</w:p>
    <w:p w:rsidR="007400B8" w:rsidRPr="00373540" w:rsidRDefault="007400B8" w:rsidP="00373540">
      <w:pPr>
        <w:pStyle w:val="Szvegtrzs1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373540">
        <w:rPr>
          <w:rFonts w:ascii="Times New Roman" w:hAnsi="Times New Roman" w:cs="Times New Roman"/>
          <w:b/>
          <w:color w:val="auto"/>
          <w:u w:val="single"/>
        </w:rPr>
        <w:t>50/2019. (III.07.)</w:t>
      </w:r>
      <w:r w:rsidRPr="00373540">
        <w:rPr>
          <w:rFonts w:ascii="Times New Roman" w:hAnsi="Times New Roman" w:cs="Times New Roman"/>
          <w:b/>
          <w:color w:val="auto"/>
          <w:u w:val="single"/>
          <w:lang w:val="en-US"/>
        </w:rPr>
        <w:t xml:space="preserve"> sz. </w:t>
      </w:r>
      <w:r w:rsidRPr="00373540">
        <w:rPr>
          <w:rFonts w:ascii="Times New Roman" w:hAnsi="Times New Roman" w:cs="Times New Roman"/>
          <w:b/>
          <w:caps/>
          <w:color w:val="auto"/>
          <w:u w:val="single"/>
        </w:rPr>
        <w:t>Oksib</w:t>
      </w:r>
      <w:r w:rsidRPr="00373540">
        <w:rPr>
          <w:rFonts w:ascii="Times New Roman" w:hAnsi="Times New Roman" w:cs="Times New Roman"/>
          <w:b/>
          <w:color w:val="auto"/>
          <w:u w:val="single"/>
        </w:rPr>
        <w:t>-határozat</w:t>
      </w:r>
    </w:p>
    <w:p w:rsidR="007400B8" w:rsidRPr="00373540" w:rsidRDefault="007400B8" w:rsidP="00373540">
      <w:pPr>
        <w:pStyle w:val="Szvegtrzs1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373540">
        <w:rPr>
          <w:rFonts w:ascii="Times New Roman" w:hAnsi="Times New Roman" w:cs="Times New Roman"/>
          <w:color w:val="auto"/>
        </w:rPr>
        <w:t>Budapest Főváros XVIII. kerület Pestszentlőrinc-Pestszentimre Önkormányzat Képviselő-testületének Oktatási, Közművelődési, Sport és Ifjúsági Bizottsága 5 egyhangú igen szavazattal a jelen rendkívüli együttes bizottsági ülés levezető elnökének Makai Tibor képviselő urat választja meg.</w:t>
      </w:r>
    </w:p>
    <w:p w:rsidR="007400B8" w:rsidRPr="00373540" w:rsidRDefault="007400B8" w:rsidP="00373540">
      <w:pPr>
        <w:pStyle w:val="Szvegtrzs1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7400B8" w:rsidRPr="00373540" w:rsidRDefault="007400B8" w:rsidP="0037354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37354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hu-HU"/>
        </w:rPr>
        <w:t xml:space="preserve">Makai Tibor: </w:t>
      </w:r>
      <w:r w:rsidRPr="00373540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kéri a Testületi, Ügyrendi és Koordinációs Bizottság tagjait, hogy szavazzanak a levezető elnök személyéről.</w:t>
      </w:r>
    </w:p>
    <w:p w:rsidR="007400B8" w:rsidRPr="00373540" w:rsidRDefault="007400B8" w:rsidP="00373540">
      <w:pPr>
        <w:pStyle w:val="Szvegtrzs1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7400B8" w:rsidRPr="00373540" w:rsidRDefault="007400B8" w:rsidP="00373540">
      <w:pPr>
        <w:pStyle w:val="Szvegtrzs1"/>
        <w:spacing w:after="0"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373540">
        <w:rPr>
          <w:rFonts w:ascii="Times New Roman" w:hAnsi="Times New Roman" w:cs="Times New Roman"/>
          <w:i/>
          <w:color w:val="auto"/>
        </w:rPr>
        <w:lastRenderedPageBreak/>
        <w:t xml:space="preserve">/A Testületi, Ügyrendi és Koordinációs Bizottság szavaz a levezető elnök személyéről./ </w:t>
      </w:r>
    </w:p>
    <w:p w:rsidR="007400B8" w:rsidRPr="00373540" w:rsidRDefault="007400B8" w:rsidP="00373540">
      <w:pPr>
        <w:pStyle w:val="Szvegtrzs1"/>
        <w:spacing w:after="0" w:line="240" w:lineRule="auto"/>
        <w:jc w:val="both"/>
        <w:rPr>
          <w:rFonts w:ascii="Times New Roman" w:hAnsi="Times New Roman" w:cs="Times New Roman"/>
          <w:i/>
          <w:color w:val="auto"/>
        </w:rPr>
      </w:pPr>
    </w:p>
    <w:p w:rsidR="007400B8" w:rsidRPr="00373540" w:rsidRDefault="007400B8" w:rsidP="0037354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37354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Makai Tibor:</w:t>
      </w:r>
      <w:r w:rsidRPr="0037354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köszöni a bizalmat. Mint megbízott és megválasztott elnök</w:t>
      </w:r>
      <w:r w:rsidR="00A61F89" w:rsidRPr="0037354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,</w:t>
      </w:r>
      <w:r w:rsidRPr="00373540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újra nagy tisztelettel köszönt mindenkit, a bizottságok tagjait, a Hivatal dolgozóit, Szarvas Attila alpolgármester urat, a meghívott vendégeiket. A következőkben</w:t>
      </w:r>
      <w:r w:rsidRPr="00373540">
        <w:rPr>
          <w:rFonts w:ascii="Times New Roman" w:hAnsi="Times New Roman" w:cs="Times New Roman"/>
          <w:color w:val="auto"/>
          <w:sz w:val="24"/>
          <w:szCs w:val="24"/>
        </w:rPr>
        <w:t xml:space="preserve"> a napirendi pontok elfogadásáról kell szavazniuk. Egy napirendi pont van előttük, a </w:t>
      </w:r>
      <w:r w:rsidRPr="00373540">
        <w:rPr>
          <w:rFonts w:ascii="Times New Roman" w:hAnsi="Times New Roman" w:cs="Times New Roman"/>
          <w:bCs/>
          <w:color w:val="auto"/>
          <w:sz w:val="24"/>
          <w:szCs w:val="24"/>
        </w:rPr>
        <w:t>Döntés a XVIII. kerületi nemzetiségi önkormányzatok pályázat útján elnyerhető 2019. évi pénzügyi támogatásáról, e</w:t>
      </w:r>
      <w:r w:rsidRPr="00373540">
        <w:rPr>
          <w:rFonts w:ascii="Times New Roman" w:hAnsi="Times New Roman" w:cs="Times New Roman"/>
          <w:color w:val="auto"/>
          <w:sz w:val="24"/>
          <w:szCs w:val="24"/>
        </w:rPr>
        <w:t xml:space="preserve">lőterjesztő: Szarvas Attila alpolgármester úr és az Egyebek a 2. pont. </w:t>
      </w:r>
      <w:r w:rsidRPr="00373540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Kéri a Testületi, Ügyrendi és Koordinációs Bizottság tagjait, hogy szavazzanak a napirendi pontok elfogadásáról.</w:t>
      </w:r>
    </w:p>
    <w:p w:rsidR="007400B8" w:rsidRPr="00373540" w:rsidRDefault="007400B8" w:rsidP="00373540">
      <w:pPr>
        <w:pStyle w:val="Szvegtrzs1"/>
        <w:spacing w:after="0" w:line="240" w:lineRule="auto"/>
        <w:jc w:val="both"/>
        <w:rPr>
          <w:rFonts w:ascii="Times New Roman" w:hAnsi="Times New Roman" w:cs="Times New Roman"/>
          <w:i/>
          <w:color w:val="auto"/>
        </w:rPr>
      </w:pPr>
    </w:p>
    <w:p w:rsidR="00A61F89" w:rsidRPr="00373540" w:rsidRDefault="00A61F89" w:rsidP="00373540">
      <w:pPr>
        <w:pStyle w:val="Szvegtrzs1"/>
        <w:spacing w:after="0"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373540">
        <w:rPr>
          <w:rFonts w:ascii="Times New Roman" w:hAnsi="Times New Roman" w:cs="Times New Roman"/>
          <w:i/>
          <w:color w:val="auto"/>
        </w:rPr>
        <w:t>/A Testületi, Ügyrendi és Koordinációs Bizottság szavaz a napirendi pontokról./</w:t>
      </w:r>
    </w:p>
    <w:p w:rsidR="00A61F89" w:rsidRPr="00373540" w:rsidRDefault="00A61F89" w:rsidP="00373540">
      <w:pPr>
        <w:pStyle w:val="Szvegtrzs1"/>
        <w:spacing w:after="0" w:line="240" w:lineRule="auto"/>
        <w:jc w:val="both"/>
        <w:rPr>
          <w:rFonts w:ascii="Times New Roman" w:hAnsi="Times New Roman" w:cs="Times New Roman"/>
          <w:i/>
          <w:color w:val="auto"/>
        </w:rPr>
      </w:pPr>
    </w:p>
    <w:p w:rsidR="00A61F89" w:rsidRDefault="00A61F89" w:rsidP="00373540">
      <w:pPr>
        <w:pStyle w:val="Szvegtrzs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373540">
        <w:rPr>
          <w:rFonts w:cs="Times New Roman"/>
          <w:b/>
          <w:color w:val="auto"/>
          <w:sz w:val="24"/>
          <w:szCs w:val="24"/>
        </w:rPr>
        <w:t xml:space="preserve">Bauer Ferenc: </w:t>
      </w:r>
      <w:r w:rsidRPr="00373540">
        <w:rPr>
          <w:rFonts w:cs="Times New Roman"/>
          <w:color w:val="auto"/>
          <w:sz w:val="24"/>
          <w:szCs w:val="24"/>
        </w:rPr>
        <w:t>kéri az Oktatási, Közművelődési, Sport és Ifjúsági Bizottság tagjait, hogy szavazzanak a két napirendi pont elfogadásáról.</w:t>
      </w:r>
    </w:p>
    <w:p w:rsidR="009115EF" w:rsidRDefault="009115EF" w:rsidP="00373540">
      <w:pPr>
        <w:pStyle w:val="Szvegtrzs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</w:p>
    <w:p w:rsidR="009115EF" w:rsidRPr="009115EF" w:rsidRDefault="009115EF" w:rsidP="00373540">
      <w:pPr>
        <w:pStyle w:val="Szvegtrzs"/>
        <w:spacing w:after="0" w:line="240" w:lineRule="auto"/>
        <w:jc w:val="both"/>
        <w:rPr>
          <w:rFonts w:cs="Times New Roman"/>
          <w:i/>
          <w:color w:val="auto"/>
          <w:sz w:val="24"/>
          <w:szCs w:val="24"/>
        </w:rPr>
      </w:pPr>
      <w:r>
        <w:rPr>
          <w:rFonts w:cs="Times New Roman"/>
          <w:i/>
          <w:color w:val="auto"/>
          <w:sz w:val="24"/>
          <w:szCs w:val="24"/>
        </w:rPr>
        <w:t>/Az Oktatási, Közművelődési, Sport és Ifjúsági Bizottság szavaz a napirendi pontokról./</w:t>
      </w:r>
    </w:p>
    <w:p w:rsidR="00A61F89" w:rsidRPr="00373540" w:rsidRDefault="00A61F89" w:rsidP="00373540">
      <w:pPr>
        <w:pStyle w:val="Szvegtrzs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</w:p>
    <w:p w:rsidR="00A61F89" w:rsidRPr="00373540" w:rsidRDefault="00A61F89" w:rsidP="00373540">
      <w:pPr>
        <w:pStyle w:val="Szvegtrzs1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373540">
        <w:rPr>
          <w:rFonts w:ascii="Times New Roman" w:hAnsi="Times New Roman" w:cs="Times New Roman"/>
          <w:b/>
          <w:color w:val="auto"/>
          <w:u w:val="single"/>
        </w:rPr>
        <w:t>51/2019. (III.07.)</w:t>
      </w:r>
      <w:r w:rsidRPr="00373540">
        <w:rPr>
          <w:rFonts w:ascii="Times New Roman" w:hAnsi="Times New Roman" w:cs="Times New Roman"/>
          <w:b/>
          <w:color w:val="auto"/>
          <w:u w:val="single"/>
          <w:lang w:val="en-US"/>
        </w:rPr>
        <w:t xml:space="preserve"> sz. </w:t>
      </w:r>
      <w:r w:rsidRPr="00373540">
        <w:rPr>
          <w:rFonts w:ascii="Times New Roman" w:hAnsi="Times New Roman" w:cs="Times New Roman"/>
          <w:b/>
          <w:caps/>
          <w:color w:val="auto"/>
          <w:u w:val="single"/>
        </w:rPr>
        <w:t>Oksib</w:t>
      </w:r>
      <w:r w:rsidRPr="00373540">
        <w:rPr>
          <w:rFonts w:ascii="Times New Roman" w:hAnsi="Times New Roman" w:cs="Times New Roman"/>
          <w:b/>
          <w:color w:val="auto"/>
          <w:u w:val="single"/>
        </w:rPr>
        <w:t>-határozat</w:t>
      </w:r>
    </w:p>
    <w:p w:rsidR="00A61F89" w:rsidRPr="00373540" w:rsidRDefault="00A61F89" w:rsidP="00373540">
      <w:pPr>
        <w:pStyle w:val="Szvegtrzs1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373540">
        <w:rPr>
          <w:rFonts w:ascii="Times New Roman" w:hAnsi="Times New Roman" w:cs="Times New Roman"/>
          <w:color w:val="auto"/>
        </w:rPr>
        <w:t xml:space="preserve">Budapest Főváros XVIII. kerület Pestszentlőrinc-Pestszentimre Önkormányzat Képviselő-testületének Oktatási, Közművelődési, Sport és Ifjúsági Bizottsága 5 egyhangú igen szavazattal </w:t>
      </w:r>
      <w:r w:rsidRPr="00373540">
        <w:rPr>
          <w:rFonts w:ascii="Times New Roman" w:hAnsi="Times New Roman" w:cs="Times New Roman"/>
          <w:b/>
          <w:color w:val="auto"/>
        </w:rPr>
        <w:t>elfogadja</w:t>
      </w:r>
      <w:r w:rsidRPr="00373540">
        <w:rPr>
          <w:rFonts w:ascii="Times New Roman" w:hAnsi="Times New Roman" w:cs="Times New Roman"/>
          <w:color w:val="auto"/>
        </w:rPr>
        <w:t xml:space="preserve"> a meghívóban meghirdetett napirendi pontokat: </w:t>
      </w:r>
    </w:p>
    <w:p w:rsidR="00A61F89" w:rsidRPr="00373540" w:rsidRDefault="00A61F89" w:rsidP="00373540">
      <w:pPr>
        <w:pStyle w:val="Szvegtrzs1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A61F89" w:rsidRPr="00373540" w:rsidRDefault="00A61F89" w:rsidP="00373540">
      <w:pPr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373540">
        <w:rPr>
          <w:rFonts w:ascii="Times New Roman" w:hAnsi="Times New Roman" w:cs="Times New Roman"/>
          <w:color w:val="auto"/>
          <w:sz w:val="18"/>
          <w:szCs w:val="18"/>
        </w:rPr>
        <w:t xml:space="preserve">1./ </w:t>
      </w:r>
      <w:r w:rsidRPr="00373540">
        <w:rPr>
          <w:rFonts w:ascii="Times New Roman" w:hAnsi="Times New Roman" w:cs="Times New Roman"/>
          <w:bCs/>
          <w:color w:val="auto"/>
          <w:sz w:val="18"/>
          <w:szCs w:val="18"/>
        </w:rPr>
        <w:t>Döntés a XVIII. kerületi nemzetiségi önkormányzatok pályázat útján elnyerhető 2019. évi pénzügyi támogatásáról</w:t>
      </w:r>
      <w:r w:rsidRPr="00373540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373540">
        <w:rPr>
          <w:rFonts w:ascii="Times New Roman" w:hAnsi="Times New Roman" w:cs="Times New Roman"/>
          <w:b/>
          <w:color w:val="auto"/>
          <w:sz w:val="18"/>
          <w:szCs w:val="18"/>
        </w:rPr>
        <w:t>OKSIB-11</w:t>
      </w:r>
    </w:p>
    <w:p w:rsidR="00A61F89" w:rsidRPr="00373540" w:rsidRDefault="00A61F89" w:rsidP="00373540">
      <w:pPr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373540">
        <w:rPr>
          <w:rFonts w:ascii="Times New Roman" w:hAnsi="Times New Roman" w:cs="Times New Roman"/>
          <w:color w:val="auto"/>
          <w:sz w:val="18"/>
          <w:szCs w:val="18"/>
          <w:u w:val="single"/>
        </w:rPr>
        <w:t>Előterjesztő:</w:t>
      </w:r>
      <w:r w:rsidRPr="00373540">
        <w:rPr>
          <w:rFonts w:ascii="Times New Roman" w:hAnsi="Times New Roman" w:cs="Times New Roman"/>
          <w:color w:val="auto"/>
          <w:sz w:val="18"/>
          <w:szCs w:val="18"/>
        </w:rPr>
        <w:t xml:space="preserve"> Szarvas Attila alpolgármester </w:t>
      </w:r>
    </w:p>
    <w:p w:rsidR="00A61F89" w:rsidRPr="00373540" w:rsidRDefault="00A61F89" w:rsidP="00373540">
      <w:pPr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373540">
        <w:rPr>
          <w:rFonts w:ascii="Times New Roman" w:hAnsi="Times New Roman" w:cs="Times New Roman"/>
          <w:color w:val="auto"/>
          <w:sz w:val="18"/>
          <w:szCs w:val="18"/>
          <w:u w:val="single"/>
        </w:rPr>
        <w:t>Meghívott:</w:t>
      </w:r>
      <w:r w:rsidRPr="00373540">
        <w:rPr>
          <w:rFonts w:ascii="Times New Roman" w:hAnsi="Times New Roman" w:cs="Times New Roman"/>
          <w:color w:val="auto"/>
          <w:sz w:val="18"/>
          <w:szCs w:val="18"/>
        </w:rPr>
        <w:t xml:space="preserve"> XVIII. kerületi nemzetiségi önkormányzatok elnökei</w:t>
      </w:r>
    </w:p>
    <w:p w:rsidR="00A61F89" w:rsidRPr="00373540" w:rsidRDefault="00A61F89" w:rsidP="00373540">
      <w:pPr>
        <w:pStyle w:val="Szvegtrzs1"/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73540">
        <w:rPr>
          <w:rFonts w:ascii="Times New Roman" w:hAnsi="Times New Roman" w:cs="Times New Roman"/>
          <w:color w:val="auto"/>
          <w:sz w:val="18"/>
          <w:szCs w:val="18"/>
        </w:rPr>
        <w:t>2./ Egyebek</w:t>
      </w:r>
    </w:p>
    <w:p w:rsidR="00A61F89" w:rsidRPr="00373540" w:rsidRDefault="00A61F89" w:rsidP="00373540">
      <w:pPr>
        <w:pStyle w:val="Szvegtrzs1"/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A61F89" w:rsidRPr="00373540" w:rsidRDefault="00A61F89" w:rsidP="00373540">
      <w:pPr>
        <w:pStyle w:val="Szvegtrzs1"/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373540">
        <w:rPr>
          <w:rFonts w:ascii="Times New Roman" w:hAnsi="Times New Roman" w:cs="Times New Roman"/>
          <w:i/>
          <w:color w:val="auto"/>
          <w:sz w:val="18"/>
          <w:szCs w:val="18"/>
        </w:rPr>
        <w:t>/Tárgyalási sorrend: 1, 2./</w:t>
      </w:r>
    </w:p>
    <w:p w:rsidR="00A61F89" w:rsidRPr="00373540" w:rsidRDefault="00A61F89" w:rsidP="00373540">
      <w:pPr>
        <w:pStyle w:val="Szvegtrzs1"/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A61F89" w:rsidRPr="00373540" w:rsidRDefault="00A61F89" w:rsidP="00373540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A61F89" w:rsidRPr="00373540" w:rsidRDefault="00A61F89" w:rsidP="00373540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354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1. napirendi pont:</w:t>
      </w:r>
      <w:r w:rsidRPr="003735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3540">
        <w:rPr>
          <w:rFonts w:ascii="Times New Roman" w:hAnsi="Times New Roman" w:cs="Times New Roman"/>
          <w:bCs/>
          <w:color w:val="auto"/>
          <w:sz w:val="24"/>
          <w:szCs w:val="24"/>
        </w:rPr>
        <w:t>Döntés a XVIII. kerületi nemzetiségi önkormányzatok pályázat útján elnyerhető 2019. évi pénzügyi támogatásáról</w:t>
      </w:r>
      <w:r w:rsidRPr="003735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3540">
        <w:rPr>
          <w:rFonts w:ascii="Times New Roman" w:hAnsi="Times New Roman" w:cs="Times New Roman"/>
          <w:b/>
          <w:color w:val="auto"/>
          <w:sz w:val="24"/>
          <w:szCs w:val="24"/>
        </w:rPr>
        <w:t>OKSIB-11</w:t>
      </w:r>
    </w:p>
    <w:p w:rsidR="00A61F89" w:rsidRPr="00373540" w:rsidRDefault="00A61F89" w:rsidP="00373540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61F89" w:rsidRPr="00373540" w:rsidRDefault="00A61F89" w:rsidP="00373540">
      <w:pPr>
        <w:spacing w:line="240" w:lineRule="auto"/>
        <w:jc w:val="both"/>
        <w:rPr>
          <w:rFonts w:ascii="Times New Roman" w:eastAsia="Arial" w:hAnsi="Times New Roman" w:cs="Times New Roman"/>
          <w:color w:val="auto"/>
          <w:kern w:val="1"/>
          <w:sz w:val="24"/>
          <w:szCs w:val="24"/>
          <w:lang w:eastAsia="zh-CN" w:bidi="hi-IN"/>
        </w:rPr>
      </w:pPr>
      <w:r w:rsidRPr="00373540">
        <w:rPr>
          <w:rFonts w:ascii="Times New Roman" w:eastAsia="Arial" w:hAnsi="Times New Roman" w:cs="Times New Roman"/>
          <w:b/>
          <w:color w:val="auto"/>
          <w:kern w:val="1"/>
          <w:sz w:val="24"/>
          <w:szCs w:val="24"/>
          <w:lang w:eastAsia="zh-CN" w:bidi="hi-IN"/>
        </w:rPr>
        <w:t xml:space="preserve">Makai Tibor: </w:t>
      </w:r>
      <w:r w:rsidRPr="00373540">
        <w:rPr>
          <w:rFonts w:ascii="Times New Roman" w:eastAsia="Arial" w:hAnsi="Times New Roman" w:cs="Times New Roman"/>
          <w:color w:val="auto"/>
          <w:kern w:val="1"/>
          <w:sz w:val="24"/>
          <w:szCs w:val="24"/>
          <w:lang w:eastAsia="zh-CN" w:bidi="hi-IN"/>
        </w:rPr>
        <w:t>hozzászólásra megadja a szót Szarvas Attila alpolgármester úrnak.</w:t>
      </w:r>
    </w:p>
    <w:p w:rsidR="00A61F89" w:rsidRPr="00373540" w:rsidRDefault="00A61F89" w:rsidP="00373540">
      <w:pPr>
        <w:spacing w:line="240" w:lineRule="auto"/>
        <w:jc w:val="both"/>
        <w:rPr>
          <w:rFonts w:ascii="Times New Roman" w:eastAsia="Arial" w:hAnsi="Times New Roman" w:cs="Times New Roman"/>
          <w:color w:val="auto"/>
          <w:kern w:val="1"/>
          <w:sz w:val="24"/>
          <w:szCs w:val="24"/>
          <w:lang w:eastAsia="zh-CN" w:bidi="hi-IN"/>
        </w:rPr>
      </w:pPr>
    </w:p>
    <w:p w:rsidR="00A61F89" w:rsidRPr="00373540" w:rsidRDefault="00A61F89" w:rsidP="00373540">
      <w:pPr>
        <w:spacing w:line="240" w:lineRule="auto"/>
        <w:jc w:val="both"/>
        <w:rPr>
          <w:rFonts w:ascii="Times New Roman" w:eastAsia="Arial" w:hAnsi="Times New Roman" w:cs="Times New Roman"/>
          <w:color w:val="auto"/>
          <w:kern w:val="1"/>
          <w:sz w:val="24"/>
          <w:szCs w:val="24"/>
          <w:lang w:eastAsia="zh-CN" w:bidi="hi-IN"/>
        </w:rPr>
      </w:pPr>
      <w:r w:rsidRPr="00373540">
        <w:rPr>
          <w:rFonts w:ascii="Times New Roman" w:eastAsia="Arial" w:hAnsi="Times New Roman" w:cs="Times New Roman"/>
          <w:b/>
          <w:color w:val="auto"/>
          <w:kern w:val="1"/>
          <w:sz w:val="24"/>
          <w:szCs w:val="24"/>
          <w:lang w:eastAsia="zh-CN" w:bidi="hi-IN"/>
        </w:rPr>
        <w:t>Szarvas Attila:</w:t>
      </w:r>
      <w:r w:rsidRPr="00373540">
        <w:rPr>
          <w:rFonts w:ascii="Times New Roman" w:eastAsia="Arial" w:hAnsi="Times New Roman" w:cs="Times New Roman"/>
          <w:color w:val="auto"/>
          <w:kern w:val="1"/>
          <w:sz w:val="24"/>
          <w:szCs w:val="24"/>
          <w:lang w:eastAsia="zh-CN" w:bidi="hi-IN"/>
        </w:rPr>
        <w:t xml:space="preserve"> köszöni szépen a szót. Azt gondolja, hogy a kollégája - mint mindig - nagyon részletesen és szakszerűen megírta az előterjesztést, minden benne van. Természetesen ha kérdés merül fel, akkor válaszol. Köszöni szépen.</w:t>
      </w:r>
    </w:p>
    <w:p w:rsidR="00A61F89" w:rsidRPr="00373540" w:rsidRDefault="00A61F89" w:rsidP="00373540">
      <w:pPr>
        <w:spacing w:line="240" w:lineRule="auto"/>
        <w:jc w:val="both"/>
        <w:rPr>
          <w:rFonts w:ascii="Times New Roman" w:eastAsia="Arial" w:hAnsi="Times New Roman" w:cs="Times New Roman"/>
          <w:color w:val="auto"/>
          <w:kern w:val="1"/>
          <w:sz w:val="24"/>
          <w:szCs w:val="24"/>
          <w:lang w:eastAsia="zh-CN" w:bidi="hi-IN"/>
        </w:rPr>
      </w:pPr>
    </w:p>
    <w:p w:rsidR="00A61F89" w:rsidRPr="00373540" w:rsidRDefault="00A61F89" w:rsidP="00373540">
      <w:pPr>
        <w:spacing w:line="240" w:lineRule="auto"/>
        <w:jc w:val="both"/>
        <w:rPr>
          <w:rFonts w:ascii="Times New Roman" w:eastAsia="Arial" w:hAnsi="Times New Roman" w:cs="Times New Roman"/>
          <w:color w:val="auto"/>
          <w:kern w:val="1"/>
          <w:sz w:val="24"/>
          <w:szCs w:val="24"/>
          <w:lang w:eastAsia="zh-CN" w:bidi="hi-IN"/>
        </w:rPr>
      </w:pPr>
      <w:r w:rsidRPr="00373540">
        <w:rPr>
          <w:rFonts w:ascii="Times New Roman" w:eastAsia="Arial" w:hAnsi="Times New Roman" w:cs="Times New Roman"/>
          <w:b/>
          <w:color w:val="auto"/>
          <w:kern w:val="1"/>
          <w:sz w:val="24"/>
          <w:szCs w:val="24"/>
          <w:lang w:eastAsia="zh-CN" w:bidi="hi-IN"/>
        </w:rPr>
        <w:t>Makai Tibor:</w:t>
      </w:r>
      <w:r w:rsidRPr="00373540">
        <w:rPr>
          <w:rFonts w:ascii="Times New Roman" w:eastAsia="Arial" w:hAnsi="Times New Roman" w:cs="Times New Roman"/>
          <w:color w:val="auto"/>
          <w:kern w:val="1"/>
          <w:sz w:val="24"/>
          <w:szCs w:val="24"/>
          <w:lang w:eastAsia="zh-CN" w:bidi="hi-IN"/>
        </w:rPr>
        <w:t xml:space="preserve"> kérdés, hozzáfűzni való nincs a bizottsági tagok részéről. Neki lenne egy kérdése. Több helyen talált 0 Ft összeget a felsorolásban. Kérdése, hogy ez az előterjesztett program tartalmára vonatkozik-e, arra ítélet, vagy éppen a korlátozott összeg miatt lett kihúzva? Továbbá az lenne a kérdése, hogy ezeknek a 0 Ft összegeknek az okáról és elfogadásáról az érdekelt nemzetiségi önkormányzatokkal történt-e egyeztetés?</w:t>
      </w:r>
    </w:p>
    <w:p w:rsidR="00A61F89" w:rsidRPr="00373540" w:rsidRDefault="00A61F89" w:rsidP="00373540">
      <w:pPr>
        <w:spacing w:line="240" w:lineRule="auto"/>
        <w:jc w:val="both"/>
        <w:rPr>
          <w:rFonts w:ascii="Times New Roman" w:eastAsia="Arial" w:hAnsi="Times New Roman" w:cs="Times New Roman"/>
          <w:color w:val="auto"/>
          <w:kern w:val="1"/>
          <w:sz w:val="24"/>
          <w:szCs w:val="24"/>
          <w:lang w:eastAsia="zh-CN" w:bidi="hi-IN"/>
        </w:rPr>
      </w:pPr>
    </w:p>
    <w:p w:rsidR="00A61F89" w:rsidRPr="00373540" w:rsidRDefault="00A61F89" w:rsidP="00373540">
      <w:pPr>
        <w:spacing w:line="240" w:lineRule="auto"/>
        <w:jc w:val="both"/>
        <w:rPr>
          <w:rFonts w:ascii="Times New Roman" w:eastAsia="Arial" w:hAnsi="Times New Roman" w:cs="Times New Roman"/>
          <w:color w:val="auto"/>
          <w:kern w:val="1"/>
          <w:sz w:val="24"/>
          <w:szCs w:val="24"/>
          <w:lang w:eastAsia="zh-CN" w:bidi="hi-IN"/>
        </w:rPr>
      </w:pPr>
      <w:r w:rsidRPr="00373540">
        <w:rPr>
          <w:rFonts w:ascii="Times New Roman" w:eastAsia="Arial" w:hAnsi="Times New Roman" w:cs="Times New Roman"/>
          <w:b/>
          <w:color w:val="auto"/>
          <w:kern w:val="1"/>
          <w:sz w:val="24"/>
          <w:szCs w:val="24"/>
          <w:lang w:eastAsia="zh-CN" w:bidi="hi-IN"/>
        </w:rPr>
        <w:t>Szarvas Attila:</w:t>
      </w:r>
      <w:r w:rsidRPr="00373540">
        <w:rPr>
          <w:rFonts w:ascii="Times New Roman" w:eastAsia="Arial" w:hAnsi="Times New Roman" w:cs="Times New Roman"/>
          <w:color w:val="auto"/>
          <w:kern w:val="1"/>
          <w:sz w:val="24"/>
          <w:szCs w:val="24"/>
          <w:lang w:eastAsia="zh-CN" w:bidi="hi-IN"/>
        </w:rPr>
        <w:t xml:space="preserve"> köszöni a kérdést. Természetesen egyeztetve lett. Az elmúlt évek gyakorlatához teljesen hasonlóan működött idén is a javaslat. Mert addig, amíg a bizottságok nem szavaztak róla, addig természetesen ez javaslat, a bizottságok bármikor módosíthatják. Ő a felosztásra, a keretösszegre tesz egy javaslatot. A nemzetiségek természetesen több pénzt szeretnének, és amikor az egy-egy nemzetiségre jutó javasolt keretösszeg kiderül számukra, akkor ők maguk határozhatják meg azt a prioritást, hogy mely pályázatukat részesítik előnyben és esetleg mely pályázatukat nullázzák le, ezért szerepelnek 0 Ft összegek. Ő is és a kollégák is átnézik természetesen a javaslatokat, ha hozzájuk kérdés érkezik, akkor folyamatosan egyeztetnek és ez így alakul ki. Ez lényegében tükrözi a nemzetiségek kívánságát. Köszöni szépen.</w:t>
      </w:r>
    </w:p>
    <w:p w:rsidR="00A61F89" w:rsidRPr="00373540" w:rsidRDefault="00A61F89" w:rsidP="00373540">
      <w:pPr>
        <w:spacing w:line="240" w:lineRule="auto"/>
        <w:jc w:val="both"/>
        <w:rPr>
          <w:rFonts w:ascii="Times New Roman" w:eastAsia="Arial" w:hAnsi="Times New Roman" w:cs="Times New Roman"/>
          <w:b/>
          <w:color w:val="auto"/>
          <w:kern w:val="1"/>
          <w:sz w:val="24"/>
          <w:szCs w:val="24"/>
          <w:lang w:eastAsia="zh-CN" w:bidi="hi-IN"/>
        </w:rPr>
      </w:pPr>
    </w:p>
    <w:p w:rsidR="00A61F89" w:rsidRPr="00373540" w:rsidRDefault="00A61F89" w:rsidP="00373540">
      <w:pPr>
        <w:spacing w:line="240" w:lineRule="auto"/>
        <w:jc w:val="both"/>
        <w:rPr>
          <w:rFonts w:ascii="Times New Roman" w:eastAsia="Arial" w:hAnsi="Times New Roman" w:cs="Times New Roman"/>
          <w:color w:val="auto"/>
          <w:kern w:val="1"/>
          <w:sz w:val="24"/>
          <w:szCs w:val="24"/>
          <w:lang w:eastAsia="zh-CN" w:bidi="hi-IN"/>
        </w:rPr>
      </w:pPr>
      <w:r w:rsidRPr="00373540">
        <w:rPr>
          <w:rFonts w:ascii="Times New Roman" w:eastAsia="Arial" w:hAnsi="Times New Roman" w:cs="Times New Roman"/>
          <w:b/>
          <w:color w:val="auto"/>
          <w:kern w:val="1"/>
          <w:sz w:val="24"/>
          <w:szCs w:val="24"/>
          <w:lang w:eastAsia="zh-CN" w:bidi="hi-IN"/>
        </w:rPr>
        <w:t xml:space="preserve">Makai Tibor: </w:t>
      </w:r>
      <w:r w:rsidRPr="00373540">
        <w:rPr>
          <w:rFonts w:ascii="Times New Roman" w:eastAsia="Arial" w:hAnsi="Times New Roman" w:cs="Times New Roman"/>
          <w:color w:val="auto"/>
          <w:kern w:val="1"/>
          <w:sz w:val="24"/>
          <w:szCs w:val="24"/>
          <w:lang w:eastAsia="zh-CN" w:bidi="hi-IN"/>
        </w:rPr>
        <w:t>ő is köszöni. Akkor végső soron ez az ő belenyugvásukkal van így?</w:t>
      </w:r>
    </w:p>
    <w:p w:rsidR="00A61F89" w:rsidRPr="00373540" w:rsidRDefault="00A61F89" w:rsidP="00373540">
      <w:pPr>
        <w:spacing w:line="240" w:lineRule="auto"/>
        <w:jc w:val="both"/>
        <w:rPr>
          <w:rFonts w:ascii="Times New Roman" w:eastAsia="Arial" w:hAnsi="Times New Roman" w:cs="Times New Roman"/>
          <w:color w:val="auto"/>
          <w:kern w:val="1"/>
          <w:sz w:val="24"/>
          <w:szCs w:val="24"/>
          <w:lang w:eastAsia="zh-CN" w:bidi="hi-IN"/>
        </w:rPr>
      </w:pPr>
    </w:p>
    <w:p w:rsidR="00A61F89" w:rsidRPr="00373540" w:rsidRDefault="00A61F89" w:rsidP="00373540">
      <w:pPr>
        <w:spacing w:line="240" w:lineRule="auto"/>
        <w:jc w:val="both"/>
        <w:rPr>
          <w:rFonts w:ascii="Times New Roman" w:eastAsia="Arial" w:hAnsi="Times New Roman" w:cs="Times New Roman"/>
          <w:color w:val="auto"/>
          <w:kern w:val="1"/>
          <w:sz w:val="24"/>
          <w:szCs w:val="24"/>
          <w:lang w:eastAsia="zh-CN" w:bidi="hi-IN"/>
        </w:rPr>
      </w:pPr>
      <w:r w:rsidRPr="00373540">
        <w:rPr>
          <w:rFonts w:ascii="Times New Roman" w:eastAsia="Arial" w:hAnsi="Times New Roman" w:cs="Times New Roman"/>
          <w:b/>
          <w:color w:val="auto"/>
          <w:kern w:val="1"/>
          <w:sz w:val="24"/>
          <w:szCs w:val="24"/>
          <w:lang w:eastAsia="zh-CN" w:bidi="hi-IN"/>
        </w:rPr>
        <w:t xml:space="preserve">Szarvas Attila: </w:t>
      </w:r>
      <w:r w:rsidRPr="00373540">
        <w:rPr>
          <w:rFonts w:ascii="Times New Roman" w:eastAsia="Arial" w:hAnsi="Times New Roman" w:cs="Times New Roman"/>
          <w:color w:val="auto"/>
          <w:kern w:val="1"/>
          <w:sz w:val="24"/>
          <w:szCs w:val="24"/>
          <w:lang w:eastAsia="zh-CN" w:bidi="hi-IN"/>
        </w:rPr>
        <w:t>azt gondolja, hogy igen, hiszen Kohut Gyula ilyenkor egyeztet, körbehív mindenkit. Idén nem volt szükség arra, hogy neki bárkivel személyesen egyeztetnie kellett volna. Köszöni szépen.</w:t>
      </w:r>
    </w:p>
    <w:p w:rsidR="00A61F89" w:rsidRPr="00373540" w:rsidRDefault="00A61F89" w:rsidP="00373540">
      <w:pPr>
        <w:spacing w:line="240" w:lineRule="auto"/>
        <w:jc w:val="both"/>
        <w:rPr>
          <w:rFonts w:ascii="Times New Roman" w:eastAsia="Arial" w:hAnsi="Times New Roman" w:cs="Times New Roman"/>
          <w:color w:val="auto"/>
          <w:kern w:val="1"/>
          <w:sz w:val="24"/>
          <w:szCs w:val="24"/>
          <w:lang w:eastAsia="zh-CN" w:bidi="hi-IN"/>
        </w:rPr>
      </w:pPr>
    </w:p>
    <w:p w:rsidR="00A61F89" w:rsidRPr="00373540" w:rsidRDefault="00A61F89" w:rsidP="0037354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3540">
        <w:rPr>
          <w:rFonts w:ascii="Times New Roman" w:eastAsia="Arial" w:hAnsi="Times New Roman" w:cs="Times New Roman"/>
          <w:b/>
          <w:color w:val="auto"/>
          <w:kern w:val="1"/>
          <w:sz w:val="24"/>
          <w:szCs w:val="24"/>
          <w:lang w:eastAsia="zh-CN" w:bidi="hi-IN"/>
        </w:rPr>
        <w:t>Makai Tibor:</w:t>
      </w:r>
      <w:r w:rsidRPr="00373540">
        <w:rPr>
          <w:rFonts w:ascii="Times New Roman" w:eastAsia="Arial" w:hAnsi="Times New Roman" w:cs="Times New Roman"/>
          <w:color w:val="auto"/>
          <w:kern w:val="1"/>
          <w:sz w:val="24"/>
          <w:szCs w:val="24"/>
          <w:lang w:eastAsia="zh-CN" w:bidi="hi-IN"/>
        </w:rPr>
        <w:t xml:space="preserve"> ő is köszöni. Mivel több hozzáfűznivaló, javaslat nincs, k</w:t>
      </w:r>
      <w:r w:rsidRPr="00373540">
        <w:rPr>
          <w:rFonts w:ascii="Times New Roman" w:hAnsi="Times New Roman" w:cs="Times New Roman"/>
          <w:color w:val="auto"/>
          <w:sz w:val="24"/>
          <w:szCs w:val="24"/>
        </w:rPr>
        <w:t>éri a Testületi, Ügyrendi és Koordinációs Bizottság tagjait, hogy szavazzanak a két határozati javaslatról egyben.</w:t>
      </w:r>
    </w:p>
    <w:p w:rsidR="00A61F89" w:rsidRPr="00373540" w:rsidRDefault="00A61F89" w:rsidP="0037354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1F89" w:rsidRPr="00373540" w:rsidRDefault="00A61F89" w:rsidP="00373540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73540">
        <w:rPr>
          <w:rFonts w:ascii="Times New Roman" w:hAnsi="Times New Roman" w:cs="Times New Roman"/>
          <w:i/>
          <w:color w:val="auto"/>
          <w:sz w:val="24"/>
          <w:szCs w:val="24"/>
        </w:rPr>
        <w:t>/A Testületi, Ügyrendi és Koordinációs Bizottság szavaz a határozati javaslatokról./</w:t>
      </w:r>
    </w:p>
    <w:p w:rsidR="00A61F89" w:rsidRPr="00373540" w:rsidRDefault="00A61F89" w:rsidP="0037354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61F89" w:rsidRDefault="00A61F89" w:rsidP="0037354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35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Bauer Ferenc: </w:t>
      </w:r>
      <w:r w:rsidRPr="00373540">
        <w:rPr>
          <w:rFonts w:ascii="Times New Roman" w:hAnsi="Times New Roman" w:cs="Times New Roman"/>
          <w:color w:val="auto"/>
          <w:sz w:val="24"/>
          <w:szCs w:val="24"/>
        </w:rPr>
        <w:t>kéri az Oktatási, Közművelődési, Sport és Ifjúsági Bizottság tagjait, hogy szavazzanak a határozati javaslatról.</w:t>
      </w:r>
    </w:p>
    <w:p w:rsidR="009115EF" w:rsidRDefault="009115EF" w:rsidP="00373540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9115EF" w:rsidRPr="009115EF" w:rsidRDefault="009115EF" w:rsidP="00373540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/Az Oktatási, Közművelődési, Sport és Ifjúsági Bizottság szavaz a határozati javaslatról./</w:t>
      </w:r>
    </w:p>
    <w:p w:rsidR="00A61F89" w:rsidRPr="00373540" w:rsidRDefault="00A61F89" w:rsidP="0037354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1F89" w:rsidRPr="00373540" w:rsidRDefault="00A61F89" w:rsidP="00373540">
      <w:pPr>
        <w:pStyle w:val="Szvegtrzs1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373540">
        <w:rPr>
          <w:rFonts w:ascii="Times New Roman" w:hAnsi="Times New Roman" w:cs="Times New Roman"/>
          <w:b/>
          <w:color w:val="auto"/>
          <w:u w:val="single"/>
        </w:rPr>
        <w:t>52/2019. (III.07.)</w:t>
      </w:r>
      <w:r w:rsidRPr="00373540">
        <w:rPr>
          <w:rFonts w:ascii="Times New Roman" w:hAnsi="Times New Roman" w:cs="Times New Roman"/>
          <w:b/>
          <w:color w:val="auto"/>
          <w:u w:val="single"/>
          <w:lang w:val="en-US"/>
        </w:rPr>
        <w:t xml:space="preserve"> sz. </w:t>
      </w:r>
      <w:r w:rsidRPr="00373540">
        <w:rPr>
          <w:rFonts w:ascii="Times New Roman" w:hAnsi="Times New Roman" w:cs="Times New Roman"/>
          <w:b/>
          <w:caps/>
          <w:color w:val="auto"/>
          <w:u w:val="single"/>
        </w:rPr>
        <w:t>Oksib</w:t>
      </w:r>
      <w:r w:rsidRPr="00373540">
        <w:rPr>
          <w:rFonts w:ascii="Times New Roman" w:hAnsi="Times New Roman" w:cs="Times New Roman"/>
          <w:b/>
          <w:color w:val="auto"/>
          <w:u w:val="single"/>
        </w:rPr>
        <w:t>-határozat</w:t>
      </w:r>
    </w:p>
    <w:p w:rsidR="00A61F89" w:rsidRPr="00373540" w:rsidRDefault="00A61F89" w:rsidP="0037354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3540">
        <w:rPr>
          <w:rFonts w:ascii="Times New Roman" w:hAnsi="Times New Roman" w:cs="Times New Roman"/>
          <w:color w:val="auto"/>
          <w:sz w:val="24"/>
          <w:szCs w:val="24"/>
        </w:rPr>
        <w:t>Budapest Főváros XVIII. kerület Pestszentlőrinc-Pestszentimre Önkormányzat Képviselő-testületének Oktatási, Közművelődési, Sport és Ifjúsági Bizottsága 5 egyhangú igen szavazattal a XVIII. kerületi nemzetiségi önkormányzatok részére a 2019. évi pályázat kapcsán a következő támogatási összegeket hagyja jóvá:</w:t>
      </w:r>
    </w:p>
    <w:p w:rsidR="00A61F89" w:rsidRPr="00373540" w:rsidRDefault="00A61F89" w:rsidP="0037354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79" w:type="dxa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7"/>
        <w:gridCol w:w="1564"/>
        <w:gridCol w:w="2168"/>
      </w:tblGrid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Nemzetiségi Önkormányzat megnevezése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Pályázat sorszáma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Támogatás összege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 xml:space="preserve">Bolgár </w:t>
            </w:r>
            <w:r w:rsidRPr="00373540">
              <w:rPr>
                <w:color w:val="auto"/>
                <w:szCs w:val="24"/>
              </w:rPr>
              <w:t>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1/2019.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50.000.-Ft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 xml:space="preserve">Bolgár </w:t>
            </w:r>
            <w:r w:rsidRPr="00373540">
              <w:rPr>
                <w:color w:val="auto"/>
                <w:szCs w:val="24"/>
              </w:rPr>
              <w:t>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2/2019.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300.000.-Ft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 xml:space="preserve">Bolgár </w:t>
            </w:r>
            <w:r w:rsidRPr="00373540">
              <w:rPr>
                <w:color w:val="auto"/>
                <w:szCs w:val="24"/>
              </w:rPr>
              <w:t>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3/2019.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100.000.-Ft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 xml:space="preserve">Bolgár </w:t>
            </w:r>
            <w:r w:rsidRPr="00373540">
              <w:rPr>
                <w:color w:val="auto"/>
                <w:szCs w:val="24"/>
              </w:rPr>
              <w:t>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4/2019.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100.000.-Ft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 xml:space="preserve">Bolgár </w:t>
            </w:r>
            <w:r w:rsidRPr="00373540">
              <w:rPr>
                <w:color w:val="auto"/>
                <w:szCs w:val="24"/>
              </w:rPr>
              <w:t>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5/2019.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300.000.-Ft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 xml:space="preserve">Bolgár </w:t>
            </w:r>
            <w:r w:rsidRPr="00373540">
              <w:rPr>
                <w:color w:val="auto"/>
                <w:szCs w:val="24"/>
              </w:rPr>
              <w:t>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6/2019.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75.000.-Ft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 xml:space="preserve">Bolgár </w:t>
            </w:r>
            <w:r w:rsidRPr="00373540">
              <w:rPr>
                <w:color w:val="auto"/>
                <w:szCs w:val="24"/>
              </w:rPr>
              <w:t>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7/2019.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75.000.-Ft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Bolgár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8/2019.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50.000.-Ft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Bolgár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9/2019.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50.000.-Ft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Görög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10/2019.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200.000.-Ft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Görög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11/2019.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500.000.-Ft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Görög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12/2019.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50.000.-Ft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Görög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13/2019.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150.000.-Ft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Görög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14/2019.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300.000.-Ft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Görög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15/2019.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Horvát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16/2019.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300.000.-Ft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Horvát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17/2019.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400.000.-Ft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Horvát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18/2019.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400.000.-Ft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Lengyel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19/2019.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250.000.-Ft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Lengyel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20/2019.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350.000.-Ft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Lengyel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21/2019.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350.000.-Ft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lastRenderedPageBreak/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Lengyel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22/2019.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50.000.-Ft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>XVIII. ker.</w:t>
            </w:r>
            <w:r w:rsidRPr="00373540">
              <w:rPr>
                <w:b/>
                <w:bCs/>
                <w:color w:val="auto"/>
                <w:szCs w:val="24"/>
              </w:rPr>
              <w:t xml:space="preserve"> Lengyel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23/2019.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400.000.-Ft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Lengyel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24/2019.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150.000.-Ft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Lengyel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25/2019.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200.000.-Ft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Lengyel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26/2019.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50.000.-Ft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Lengyel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27/2019.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450.000.-Ft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Lengyel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28/2019.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350.000.-Ft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Német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29/2019.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95.000.-Ft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Német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30/2019.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100.000.-Ft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Német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31/2019.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95.000.-Ft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>XVIII. ker.</w:t>
            </w:r>
            <w:r w:rsidRPr="00373540">
              <w:rPr>
                <w:b/>
                <w:bCs/>
                <w:color w:val="auto"/>
                <w:szCs w:val="24"/>
              </w:rPr>
              <w:t xml:space="preserve"> Német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32/2019.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100.000.-Ft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>XVIII. ker.</w:t>
            </w:r>
            <w:r w:rsidRPr="00373540">
              <w:rPr>
                <w:b/>
                <w:bCs/>
                <w:color w:val="auto"/>
                <w:szCs w:val="24"/>
              </w:rPr>
              <w:t xml:space="preserve"> Német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33/2019.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50.000.-Ft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>XVIII. ker.</w:t>
            </w:r>
            <w:r w:rsidRPr="00373540">
              <w:rPr>
                <w:b/>
                <w:bCs/>
                <w:color w:val="auto"/>
                <w:szCs w:val="24"/>
              </w:rPr>
              <w:t xml:space="preserve"> Német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34/2019.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50.000.-Ft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>XVIII. ker.</w:t>
            </w:r>
            <w:r w:rsidRPr="00373540">
              <w:rPr>
                <w:b/>
                <w:bCs/>
                <w:color w:val="auto"/>
                <w:szCs w:val="24"/>
              </w:rPr>
              <w:t xml:space="preserve"> Német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35/2019.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100.000.-Ft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>XVIII. ker.</w:t>
            </w:r>
            <w:r w:rsidRPr="00373540">
              <w:rPr>
                <w:b/>
                <w:bCs/>
                <w:color w:val="auto"/>
                <w:szCs w:val="24"/>
              </w:rPr>
              <w:t xml:space="preserve"> Német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36/2019.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>XVIII. ker.</w:t>
            </w:r>
            <w:r w:rsidRPr="00373540">
              <w:rPr>
                <w:b/>
                <w:bCs/>
                <w:color w:val="auto"/>
                <w:szCs w:val="24"/>
              </w:rPr>
              <w:t xml:space="preserve"> Német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37/2019.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470.000.-Ft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>XVIII. ker.</w:t>
            </w:r>
            <w:r w:rsidRPr="00373540">
              <w:rPr>
                <w:b/>
                <w:bCs/>
                <w:color w:val="auto"/>
                <w:szCs w:val="24"/>
              </w:rPr>
              <w:t xml:space="preserve"> Német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38/2019.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Német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39/2019.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40.000.-Ft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Német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40/2019.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Német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41/2019.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200.000.-Ft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Német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42/2019.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150.000.-Ft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Német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43/2019.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250.000.-Ft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Német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44/2019.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100.000.-Ft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Német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45/2019.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Német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46/2019.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150.000.-Ft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Német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47/2019.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150.000.-Ft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>XVIII. ker.</w:t>
            </w:r>
            <w:r w:rsidRPr="00373540">
              <w:rPr>
                <w:b/>
                <w:bCs/>
                <w:color w:val="auto"/>
                <w:szCs w:val="24"/>
              </w:rPr>
              <w:t xml:space="preserve"> Német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48/2019.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Német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49/2019.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Német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50/2019.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100.000.-Ft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Német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51/2019.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 xml:space="preserve">Német </w:t>
            </w:r>
            <w:r w:rsidRPr="00373540">
              <w:rPr>
                <w:color w:val="auto"/>
                <w:szCs w:val="24"/>
              </w:rPr>
              <w:t>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52/2019.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200.000.-Ft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Német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53/2019.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300.000.-Ft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Örmény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54/2019.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200.000.-Ft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Örmény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55/2019.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1.000.000.-Ft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Örmény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56/2019.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200.000.-Ft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Örmény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57/2019.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100.000.-Ft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Örmény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58/2019.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250.000.-Ft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Örmény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59/2019.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50.000.-Ft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lastRenderedPageBreak/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>Roma</w:t>
            </w:r>
            <w:r w:rsidRPr="00373540">
              <w:rPr>
                <w:color w:val="auto"/>
                <w:szCs w:val="24"/>
              </w:rPr>
              <w:t xml:space="preserve"> 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60/2019.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452.000.-Ft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 xml:space="preserve">Roma </w:t>
            </w:r>
            <w:r w:rsidRPr="00373540">
              <w:rPr>
                <w:color w:val="auto"/>
                <w:szCs w:val="24"/>
              </w:rPr>
              <w:t>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61/2019.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479.000.-Ft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 xml:space="preserve">Roma </w:t>
            </w:r>
            <w:r w:rsidRPr="00373540">
              <w:rPr>
                <w:color w:val="auto"/>
                <w:szCs w:val="24"/>
              </w:rPr>
              <w:t>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62/2019.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479.000.-Ft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 xml:space="preserve">Roma </w:t>
            </w:r>
            <w:r w:rsidRPr="00373540">
              <w:rPr>
                <w:color w:val="auto"/>
                <w:szCs w:val="24"/>
              </w:rPr>
              <w:t>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63/2019.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280.000.-Ft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 xml:space="preserve">Roma </w:t>
            </w:r>
            <w:r w:rsidRPr="00373540">
              <w:rPr>
                <w:color w:val="auto"/>
                <w:szCs w:val="24"/>
              </w:rPr>
              <w:t>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64/2019.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110.000.-Ft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 xml:space="preserve">Ruszin </w:t>
            </w:r>
            <w:r w:rsidRPr="00373540">
              <w:rPr>
                <w:color w:val="auto"/>
                <w:szCs w:val="24"/>
              </w:rPr>
              <w:t>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65/2019.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 xml:space="preserve">Ruszin </w:t>
            </w:r>
            <w:r w:rsidRPr="00373540">
              <w:rPr>
                <w:color w:val="auto"/>
                <w:szCs w:val="24"/>
              </w:rPr>
              <w:t>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66/2019.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200.000.-Ft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 xml:space="preserve">Ruszin </w:t>
            </w:r>
            <w:r w:rsidRPr="00373540">
              <w:rPr>
                <w:color w:val="auto"/>
                <w:szCs w:val="24"/>
              </w:rPr>
              <w:t>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67/2019.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500.000.-Ft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 xml:space="preserve">Ruszin </w:t>
            </w:r>
            <w:r w:rsidRPr="00373540">
              <w:rPr>
                <w:color w:val="auto"/>
                <w:szCs w:val="24"/>
              </w:rPr>
              <w:t>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68/2019.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 xml:space="preserve">Ruszin </w:t>
            </w:r>
            <w:r w:rsidRPr="00373540">
              <w:rPr>
                <w:color w:val="auto"/>
                <w:szCs w:val="24"/>
              </w:rPr>
              <w:t>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69/2019.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200.000.-Ft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 xml:space="preserve">Szerb </w:t>
            </w:r>
            <w:r w:rsidRPr="00373540">
              <w:rPr>
                <w:color w:val="auto"/>
                <w:szCs w:val="24"/>
              </w:rPr>
              <w:t>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70/2019.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200.000.-Ft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 xml:space="preserve">Szerb </w:t>
            </w:r>
            <w:r w:rsidRPr="00373540">
              <w:rPr>
                <w:color w:val="auto"/>
                <w:szCs w:val="24"/>
              </w:rPr>
              <w:t>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71/2019.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 xml:space="preserve">Szerb </w:t>
            </w:r>
            <w:r w:rsidRPr="00373540">
              <w:rPr>
                <w:color w:val="auto"/>
                <w:szCs w:val="24"/>
              </w:rPr>
              <w:t>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72/2019.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 xml:space="preserve">Szerb </w:t>
            </w:r>
            <w:r w:rsidRPr="00373540">
              <w:rPr>
                <w:color w:val="auto"/>
                <w:szCs w:val="24"/>
              </w:rPr>
              <w:t>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73/2019.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200.000.-Ft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 xml:space="preserve">Szerb </w:t>
            </w:r>
            <w:r w:rsidRPr="00373540">
              <w:rPr>
                <w:color w:val="auto"/>
                <w:szCs w:val="24"/>
              </w:rPr>
              <w:t>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74/2019.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200.000.-Ft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 xml:space="preserve">Szerb </w:t>
            </w:r>
            <w:r w:rsidRPr="00373540">
              <w:rPr>
                <w:color w:val="auto"/>
                <w:szCs w:val="24"/>
              </w:rPr>
              <w:t>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75/2019.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0.-Ft</w:t>
            </w:r>
          </w:p>
        </w:tc>
      </w:tr>
      <w:tr w:rsidR="00A61F89" w:rsidRPr="00373540" w:rsidTr="00A61F89">
        <w:tc>
          <w:tcPr>
            <w:tcW w:w="5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color w:val="auto"/>
                <w:szCs w:val="24"/>
              </w:rPr>
            </w:pPr>
            <w:r w:rsidRPr="00373540">
              <w:rPr>
                <w:color w:val="auto"/>
                <w:szCs w:val="24"/>
              </w:rPr>
              <w:t xml:space="preserve">XVIII. ker. </w:t>
            </w:r>
            <w:r w:rsidRPr="00373540">
              <w:rPr>
                <w:b/>
                <w:bCs/>
                <w:color w:val="auto"/>
                <w:szCs w:val="24"/>
              </w:rPr>
              <w:t xml:space="preserve">Szerb </w:t>
            </w:r>
            <w:r w:rsidRPr="00373540">
              <w:rPr>
                <w:color w:val="auto"/>
                <w:szCs w:val="24"/>
              </w:rPr>
              <w:t>Nemzetiségi Önkormányzat</w:t>
            </w:r>
          </w:p>
        </w:tc>
        <w:tc>
          <w:tcPr>
            <w:tcW w:w="1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76/2019.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61F89" w:rsidRPr="00373540" w:rsidRDefault="00A61F89" w:rsidP="00373540">
            <w:pPr>
              <w:pStyle w:val="Tblzattartalom"/>
              <w:spacing w:after="0" w:line="240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373540">
              <w:rPr>
                <w:b/>
                <w:bCs/>
                <w:color w:val="auto"/>
                <w:szCs w:val="24"/>
              </w:rPr>
              <w:t>200.000.-Ft</w:t>
            </w:r>
          </w:p>
        </w:tc>
      </w:tr>
    </w:tbl>
    <w:p w:rsidR="00A61F89" w:rsidRPr="00373540" w:rsidRDefault="00A61F89" w:rsidP="0037354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3540">
        <w:rPr>
          <w:rFonts w:ascii="Times New Roman" w:hAnsi="Times New Roman" w:cs="Times New Roman"/>
          <w:color w:val="auto"/>
          <w:sz w:val="24"/>
          <w:szCs w:val="24"/>
        </w:rPr>
        <w:t>Határidő: 2019. március 7.</w:t>
      </w:r>
    </w:p>
    <w:p w:rsidR="00A61F89" w:rsidRPr="00373540" w:rsidRDefault="00A61F89" w:rsidP="0037354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3540">
        <w:rPr>
          <w:rFonts w:ascii="Times New Roman" w:hAnsi="Times New Roman" w:cs="Times New Roman"/>
          <w:color w:val="auto"/>
          <w:sz w:val="24"/>
          <w:szCs w:val="24"/>
        </w:rPr>
        <w:t>Felelős: Kőszegi János OKSIB elnök</w:t>
      </w:r>
    </w:p>
    <w:p w:rsidR="00A61F89" w:rsidRPr="00373540" w:rsidRDefault="00A61F89" w:rsidP="0037354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1F89" w:rsidRPr="00373540" w:rsidRDefault="00A61F89" w:rsidP="0037354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3540">
        <w:rPr>
          <w:rFonts w:ascii="Times New Roman" w:hAnsi="Times New Roman" w:cs="Times New Roman"/>
          <w:b/>
          <w:color w:val="auto"/>
          <w:sz w:val="24"/>
          <w:szCs w:val="24"/>
        </w:rPr>
        <w:t>Makai Tibor:</w:t>
      </w:r>
      <w:r w:rsidRPr="00373540">
        <w:rPr>
          <w:rFonts w:ascii="Times New Roman" w:hAnsi="Times New Roman" w:cs="Times New Roman"/>
          <w:color w:val="auto"/>
          <w:sz w:val="24"/>
          <w:szCs w:val="24"/>
        </w:rPr>
        <w:t xml:space="preserve"> jó munkát kíván a nemzetiségeknek és sok sikert! A napirendi pont tárgyalását lezárja. </w:t>
      </w:r>
    </w:p>
    <w:p w:rsidR="00A61F89" w:rsidRPr="00373540" w:rsidRDefault="00A61F89" w:rsidP="0037354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1F89" w:rsidRPr="00373540" w:rsidRDefault="00A61F89" w:rsidP="0037354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1F89" w:rsidRPr="00373540" w:rsidRDefault="009115EF" w:rsidP="00373540">
      <w:pPr>
        <w:pStyle w:val="Szvegtrzs32"/>
        <w:widowControl/>
        <w:overflowPunct/>
        <w:autoSpaceDE/>
        <w:textAlignment w:val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  <w:lang w:bidi="ar-SA"/>
        </w:rPr>
        <w:t xml:space="preserve">2. napirendi pont:  </w:t>
      </w:r>
      <w:r w:rsidR="00A61F89" w:rsidRPr="00373540">
        <w:rPr>
          <w:rFonts w:ascii="Times New Roman" w:eastAsia="Times New Roman" w:hAnsi="Times New Roman" w:cs="Times New Roman"/>
          <w:b/>
          <w:bCs/>
          <w:szCs w:val="24"/>
          <w:u w:val="single"/>
          <w:lang w:bidi="ar-SA"/>
        </w:rPr>
        <w:t>Egyebek</w:t>
      </w:r>
    </w:p>
    <w:p w:rsidR="00A61F89" w:rsidRPr="00373540" w:rsidRDefault="00A61F89" w:rsidP="00373540">
      <w:pPr>
        <w:pStyle w:val="Szvegtrzs"/>
        <w:widowControl/>
        <w:spacing w:after="0" w:line="240" w:lineRule="auto"/>
        <w:jc w:val="both"/>
        <w:rPr>
          <w:rFonts w:eastAsia="Times New Roman" w:cs="Times New Roman"/>
          <w:b/>
          <w:bCs/>
          <w:color w:val="auto"/>
          <w:sz w:val="24"/>
          <w:szCs w:val="24"/>
          <w:u w:val="single"/>
        </w:rPr>
      </w:pPr>
    </w:p>
    <w:p w:rsidR="00A61F89" w:rsidRPr="009115EF" w:rsidRDefault="00A61F89" w:rsidP="00373540">
      <w:pPr>
        <w:pStyle w:val="Szvegtrzs"/>
        <w:spacing w:after="0" w:line="240" w:lineRule="auto"/>
        <w:jc w:val="both"/>
        <w:rPr>
          <w:rStyle w:val="Hangslyozs"/>
          <w:rFonts w:cs="Times New Roman"/>
          <w:bCs/>
          <w:i w:val="0"/>
          <w:color w:val="auto"/>
          <w:sz w:val="24"/>
          <w:szCs w:val="24"/>
        </w:rPr>
      </w:pPr>
      <w:r w:rsidRPr="009115EF">
        <w:rPr>
          <w:rStyle w:val="Hangslyozs"/>
          <w:rFonts w:cs="Times New Roman"/>
          <w:b/>
          <w:bCs/>
          <w:i w:val="0"/>
          <w:color w:val="auto"/>
          <w:sz w:val="24"/>
          <w:szCs w:val="24"/>
        </w:rPr>
        <w:t xml:space="preserve">Szarvas Attila: </w:t>
      </w:r>
      <w:r w:rsidRPr="009115EF">
        <w:rPr>
          <w:rStyle w:val="Hangslyozs"/>
          <w:rFonts w:cs="Times New Roman"/>
          <w:bCs/>
          <w:i w:val="0"/>
          <w:color w:val="auto"/>
          <w:sz w:val="24"/>
          <w:szCs w:val="24"/>
        </w:rPr>
        <w:t>nagyon szépen köszöni a bizottságok munkáját. Természetesen mint most is, nagyon örül, hogy ezek szerint azért sikerült tájékozódni, elolvasni az anyagot. Reméli, hogy továbbra is ilyen jó lesz az együttműködés.</w:t>
      </w:r>
    </w:p>
    <w:p w:rsidR="00A61F89" w:rsidRPr="009115EF" w:rsidRDefault="00A61F89" w:rsidP="00373540">
      <w:pPr>
        <w:pStyle w:val="Szvegtrzs"/>
        <w:spacing w:after="0" w:line="240" w:lineRule="auto"/>
        <w:jc w:val="both"/>
        <w:rPr>
          <w:rStyle w:val="Hangslyozs"/>
          <w:rFonts w:cs="Times New Roman"/>
          <w:bCs/>
          <w:i w:val="0"/>
          <w:color w:val="auto"/>
          <w:sz w:val="24"/>
          <w:szCs w:val="24"/>
        </w:rPr>
      </w:pPr>
    </w:p>
    <w:p w:rsidR="00A61F89" w:rsidRPr="009115EF" w:rsidRDefault="00A61F89" w:rsidP="00373540">
      <w:pPr>
        <w:pStyle w:val="Szvegtrzs"/>
        <w:spacing w:after="0" w:line="240" w:lineRule="auto"/>
        <w:jc w:val="both"/>
        <w:rPr>
          <w:rFonts w:cs="Times New Roman"/>
          <w:i/>
          <w:color w:val="auto"/>
          <w:sz w:val="24"/>
          <w:szCs w:val="24"/>
        </w:rPr>
      </w:pPr>
      <w:r w:rsidRPr="009115EF">
        <w:rPr>
          <w:rStyle w:val="Hangslyozs"/>
          <w:rFonts w:cs="Times New Roman"/>
          <w:b/>
          <w:bCs/>
          <w:i w:val="0"/>
          <w:color w:val="auto"/>
          <w:sz w:val="24"/>
          <w:szCs w:val="24"/>
        </w:rPr>
        <w:t xml:space="preserve">Makai Tibor: </w:t>
      </w:r>
      <w:r w:rsidRPr="009115EF">
        <w:rPr>
          <w:rStyle w:val="Hangslyozs"/>
          <w:rFonts w:cs="Times New Roman"/>
          <w:bCs/>
          <w:i w:val="0"/>
          <w:color w:val="auto"/>
          <w:sz w:val="24"/>
          <w:szCs w:val="24"/>
        </w:rPr>
        <w:t xml:space="preserve">köszöni szépen. A legjobb tudásuk szerint dolgoznak. </w:t>
      </w:r>
      <w:r w:rsidR="009115EF">
        <w:rPr>
          <w:rStyle w:val="Hangslyozs"/>
          <w:rFonts w:cs="Times New Roman"/>
          <w:i w:val="0"/>
          <w:color w:val="auto"/>
          <w:sz w:val="24"/>
          <w:szCs w:val="24"/>
        </w:rPr>
        <w:t>A</w:t>
      </w:r>
      <w:r w:rsidRPr="009115EF">
        <w:rPr>
          <w:rStyle w:val="Hangslyozs"/>
          <w:rFonts w:cs="Times New Roman"/>
          <w:i w:val="0"/>
          <w:color w:val="auto"/>
          <w:sz w:val="24"/>
          <w:szCs w:val="24"/>
        </w:rPr>
        <w:t>z Oktatási, Közművelődési, Sport és Ifjúsági Bizottság</w:t>
      </w:r>
      <w:r w:rsidR="009115EF">
        <w:rPr>
          <w:rStyle w:val="Hangslyozs"/>
          <w:rFonts w:cs="Times New Roman"/>
          <w:i w:val="0"/>
          <w:color w:val="auto"/>
          <w:sz w:val="24"/>
          <w:szCs w:val="24"/>
        </w:rPr>
        <w:t xml:space="preserve"> </w:t>
      </w:r>
      <w:r w:rsidR="009115EF" w:rsidRPr="009115EF">
        <w:rPr>
          <w:rStyle w:val="Hangslyozs"/>
          <w:rFonts w:cs="Times New Roman"/>
          <w:i w:val="0"/>
          <w:color w:val="auto"/>
          <w:sz w:val="24"/>
          <w:szCs w:val="24"/>
        </w:rPr>
        <w:t>Testületi, Ügyrendi és Koordinációs Bizottság</w:t>
      </w:r>
      <w:r w:rsidRPr="009115EF">
        <w:rPr>
          <w:rStyle w:val="Hangslyozs"/>
          <w:rFonts w:cs="Times New Roman"/>
          <w:i w:val="0"/>
          <w:color w:val="auto"/>
          <w:sz w:val="24"/>
          <w:szCs w:val="24"/>
        </w:rPr>
        <w:t xml:space="preserve">gal együttes rendkívüli ülését bezárja. </w:t>
      </w:r>
    </w:p>
    <w:p w:rsidR="00A61F89" w:rsidRPr="00373540" w:rsidRDefault="00A61F89" w:rsidP="00373540">
      <w:pPr>
        <w:pStyle w:val="Szvegtrzs"/>
        <w:spacing w:after="0" w:line="240" w:lineRule="auto"/>
        <w:jc w:val="both"/>
        <w:rPr>
          <w:rStyle w:val="Hangslyozs"/>
          <w:rFonts w:cs="Times New Roman"/>
          <w:b/>
          <w:bCs/>
          <w:i w:val="0"/>
          <w:color w:val="auto"/>
          <w:sz w:val="24"/>
          <w:szCs w:val="24"/>
        </w:rPr>
      </w:pPr>
    </w:p>
    <w:p w:rsidR="00A61F89" w:rsidRPr="00373540" w:rsidRDefault="009115EF" w:rsidP="0037354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/</w:t>
      </w:r>
      <w:r w:rsidR="00A61F89" w:rsidRPr="0037354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A Bizottság a napirendi pont tárgyalása során határozatot nem hozott.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/</w:t>
      </w:r>
    </w:p>
    <w:p w:rsidR="003000C2" w:rsidRPr="00373540" w:rsidRDefault="003000C2">
      <w:pPr>
        <w:pStyle w:val="Szvegtrzs1"/>
        <w:spacing w:after="0" w:line="240" w:lineRule="auto"/>
        <w:jc w:val="both"/>
        <w:rPr>
          <w:rFonts w:ascii="Times New Roman" w:hAnsi="Times New Roman" w:cs="Times New Roman"/>
          <w:color w:val="auto"/>
          <w:u w:val="double"/>
        </w:rPr>
      </w:pPr>
    </w:p>
    <w:p w:rsidR="00FA356F" w:rsidRPr="00373540" w:rsidRDefault="00FA356F">
      <w:pPr>
        <w:pStyle w:val="Szerzoldaldtum"/>
        <w:jc w:val="center"/>
        <w:rPr>
          <w:color w:val="auto"/>
        </w:rPr>
      </w:pPr>
    </w:p>
    <w:p w:rsidR="003000C2" w:rsidRPr="00373540" w:rsidRDefault="00FA356F">
      <w:pPr>
        <w:pStyle w:val="Szerzoldaldtum"/>
        <w:jc w:val="center"/>
        <w:rPr>
          <w:color w:val="auto"/>
        </w:rPr>
      </w:pPr>
      <w:r w:rsidRPr="00373540">
        <w:rPr>
          <w:color w:val="auto"/>
        </w:rPr>
        <w:t>K. m. f.</w:t>
      </w:r>
    </w:p>
    <w:p w:rsidR="00FA356F" w:rsidRPr="00373540" w:rsidRDefault="00FA356F">
      <w:pPr>
        <w:pStyle w:val="Szerzoldaldtum"/>
        <w:tabs>
          <w:tab w:val="left" w:pos="1418"/>
          <w:tab w:val="left" w:pos="6804"/>
        </w:tabs>
        <w:jc w:val="center"/>
        <w:rPr>
          <w:b/>
          <w:color w:val="auto"/>
        </w:rPr>
      </w:pPr>
      <w:bookmarkStart w:id="0" w:name="_GoBack"/>
      <w:bookmarkEnd w:id="0"/>
    </w:p>
    <w:p w:rsidR="00FA356F" w:rsidRPr="00373540" w:rsidRDefault="00FA356F">
      <w:pPr>
        <w:pStyle w:val="Szerzoldaldtum"/>
        <w:tabs>
          <w:tab w:val="left" w:pos="1418"/>
          <w:tab w:val="left" w:pos="6804"/>
        </w:tabs>
        <w:jc w:val="center"/>
        <w:rPr>
          <w:b/>
          <w:color w:val="auto"/>
        </w:rPr>
      </w:pPr>
    </w:p>
    <w:p w:rsidR="003000C2" w:rsidRPr="00373540" w:rsidRDefault="003000C2">
      <w:pPr>
        <w:pStyle w:val="Szerzoldaldtum"/>
        <w:tabs>
          <w:tab w:val="left" w:pos="1418"/>
          <w:tab w:val="left" w:pos="6804"/>
        </w:tabs>
        <w:jc w:val="center"/>
        <w:rPr>
          <w:b/>
          <w:color w:val="auto"/>
        </w:rPr>
      </w:pPr>
    </w:p>
    <w:p w:rsidR="003000C2" w:rsidRPr="00373540" w:rsidRDefault="00FA356F">
      <w:pPr>
        <w:pStyle w:val="Szerzoldaldtum"/>
        <w:tabs>
          <w:tab w:val="left" w:pos="1418"/>
          <w:tab w:val="left" w:pos="6804"/>
        </w:tabs>
        <w:jc w:val="center"/>
        <w:rPr>
          <w:color w:val="auto"/>
        </w:rPr>
      </w:pPr>
      <w:r w:rsidRPr="00373540">
        <w:rPr>
          <w:b/>
          <w:color w:val="auto"/>
        </w:rPr>
        <w:t>Horváthné Kovács Krisztina</w:t>
      </w:r>
      <w:r w:rsidRPr="00373540">
        <w:rPr>
          <w:b/>
          <w:color w:val="auto"/>
        </w:rPr>
        <w:tab/>
      </w:r>
      <w:r w:rsidR="002C72D4" w:rsidRPr="00373540">
        <w:rPr>
          <w:b/>
          <w:color w:val="auto"/>
        </w:rPr>
        <w:t>Bauer Ferenc</w:t>
      </w:r>
    </w:p>
    <w:p w:rsidR="003000C2" w:rsidRPr="00373540" w:rsidRDefault="00FA356F">
      <w:pPr>
        <w:pStyle w:val="Norml1"/>
        <w:tabs>
          <w:tab w:val="left" w:pos="1134"/>
        </w:tabs>
        <w:jc w:val="center"/>
        <w:rPr>
          <w:color w:val="auto"/>
        </w:rPr>
      </w:pPr>
      <w:r w:rsidRPr="00373540">
        <w:rPr>
          <w:color w:val="auto"/>
        </w:rPr>
        <w:t>jegyzőkönyvvezető</w:t>
      </w:r>
      <w:r w:rsidRPr="00373540">
        <w:rPr>
          <w:color w:val="auto"/>
        </w:rPr>
        <w:tab/>
        <w:t xml:space="preserve">                                                                                </w:t>
      </w:r>
      <w:r w:rsidR="002C72D4" w:rsidRPr="00373540">
        <w:rPr>
          <w:color w:val="auto"/>
        </w:rPr>
        <w:t>al</w:t>
      </w:r>
      <w:r w:rsidRPr="00373540">
        <w:rPr>
          <w:color w:val="auto"/>
        </w:rPr>
        <w:t>elnök</w:t>
      </w:r>
    </w:p>
    <w:p w:rsidR="003000C2" w:rsidRPr="00373540" w:rsidRDefault="003000C2">
      <w:pPr>
        <w:pStyle w:val="Norml1"/>
        <w:tabs>
          <w:tab w:val="left" w:pos="1134"/>
          <w:tab w:val="left" w:pos="6804"/>
        </w:tabs>
        <w:jc w:val="center"/>
        <w:rPr>
          <w:color w:val="auto"/>
        </w:rPr>
      </w:pPr>
    </w:p>
    <w:p w:rsidR="003000C2" w:rsidRPr="00373540" w:rsidRDefault="003000C2">
      <w:pPr>
        <w:pStyle w:val="Norml1"/>
        <w:tabs>
          <w:tab w:val="left" w:pos="1134"/>
          <w:tab w:val="left" w:pos="6804"/>
        </w:tabs>
        <w:jc w:val="both"/>
        <w:rPr>
          <w:color w:val="auto"/>
        </w:rPr>
      </w:pPr>
    </w:p>
    <w:p w:rsidR="003000C2" w:rsidRPr="00373540" w:rsidRDefault="003000C2">
      <w:pPr>
        <w:pStyle w:val="Norml1"/>
        <w:tabs>
          <w:tab w:val="left" w:pos="1134"/>
          <w:tab w:val="left" w:pos="6804"/>
        </w:tabs>
        <w:jc w:val="both"/>
        <w:rPr>
          <w:color w:val="auto"/>
        </w:rPr>
      </w:pPr>
    </w:p>
    <w:p w:rsidR="003000C2" w:rsidRPr="00373540" w:rsidRDefault="00FA356F">
      <w:pPr>
        <w:pStyle w:val="Norml1"/>
        <w:tabs>
          <w:tab w:val="left" w:pos="1134"/>
          <w:tab w:val="left" w:pos="6804"/>
        </w:tabs>
        <w:jc w:val="center"/>
        <w:rPr>
          <w:color w:val="auto"/>
        </w:rPr>
      </w:pPr>
      <w:r w:rsidRPr="00373540">
        <w:rPr>
          <w:color w:val="auto"/>
        </w:rPr>
        <w:t>bizottsági tag</w:t>
      </w:r>
    </w:p>
    <w:sectPr w:rsidR="003000C2" w:rsidRPr="00373540">
      <w:footerReference w:type="default" r:id="rId9"/>
      <w:pgSz w:w="11906" w:h="16838"/>
      <w:pgMar w:top="567" w:right="1134" w:bottom="1134" w:left="113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540" w:rsidRDefault="00373540">
      <w:pPr>
        <w:spacing w:line="240" w:lineRule="auto"/>
      </w:pPr>
      <w:r>
        <w:separator/>
      </w:r>
    </w:p>
  </w:endnote>
  <w:endnote w:type="continuationSeparator" w:id="0">
    <w:p w:rsidR="00373540" w:rsidRDefault="00373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EE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Thorndale AMT">
    <w:altName w:val="Times New Roman"/>
    <w:charset w:val="01"/>
    <w:family w:val="roman"/>
    <w:pitch w:val="variable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540" w:rsidRDefault="00373540">
    <w:pPr>
      <w:pStyle w:val="Norml1"/>
      <w:tabs>
        <w:tab w:val="center" w:pos="4536"/>
        <w:tab w:val="right" w:pos="9072"/>
      </w:tabs>
      <w:jc w:val="center"/>
      <w:rPr>
        <w:rFonts w:cstheme="minorHAnsi"/>
        <w:sz w:val="18"/>
        <w:szCs w:val="18"/>
      </w:rPr>
    </w:pPr>
    <w:r>
      <w:fldChar w:fldCharType="begin"/>
    </w:r>
    <w:r>
      <w:instrText>PAGE</w:instrText>
    </w:r>
    <w:r>
      <w:fldChar w:fldCharType="separate"/>
    </w:r>
    <w:r w:rsidR="009115EF">
      <w:rPr>
        <w:noProof/>
      </w:rPr>
      <w:t>5</w:t>
    </w:r>
    <w:r>
      <w:fldChar w:fldCharType="end"/>
    </w:r>
  </w:p>
  <w:p w:rsidR="00373540" w:rsidRDefault="0037354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540" w:rsidRDefault="00373540">
      <w:pPr>
        <w:spacing w:line="240" w:lineRule="auto"/>
      </w:pPr>
      <w:r>
        <w:separator/>
      </w:r>
    </w:p>
  </w:footnote>
  <w:footnote w:type="continuationSeparator" w:id="0">
    <w:p w:rsidR="00373540" w:rsidRDefault="003735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C2"/>
    <w:rsid w:val="001A6D30"/>
    <w:rsid w:val="002C72D4"/>
    <w:rsid w:val="003000C2"/>
    <w:rsid w:val="003547C0"/>
    <w:rsid w:val="00373540"/>
    <w:rsid w:val="004050D5"/>
    <w:rsid w:val="007400B8"/>
    <w:rsid w:val="007B2A1C"/>
    <w:rsid w:val="009115EF"/>
    <w:rsid w:val="00A61F89"/>
    <w:rsid w:val="00B146A0"/>
    <w:rsid w:val="00DA2C8F"/>
    <w:rsid w:val="00E15418"/>
    <w:rsid w:val="00FA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1F9E6-9CFD-40F6-ACC9-9FC63800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Calibri" w:eastAsia="Calibri" w:hAnsi="Calibri"/>
      <w:color w:val="00000A"/>
      <w:sz w:val="22"/>
    </w:rPr>
  </w:style>
  <w:style w:type="paragraph" w:styleId="Cmsor2">
    <w:name w:val="heading 2"/>
    <w:basedOn w:val="Cmsor"/>
    <w:link w:val="Cmsor2Char"/>
    <w:rsid w:val="00245193"/>
    <w:pPr>
      <w:outlineLvl w:val="1"/>
    </w:pPr>
    <w:rPr>
      <w:rFonts w:ascii="Albany AMT" w:eastAsiaTheme="minorHAnsi" w:hAnsi="Albany AMT" w:cstheme="min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023EDB"/>
  </w:style>
  <w:style w:type="character" w:customStyle="1" w:styleId="llbChar">
    <w:name w:val="Élőláb Char"/>
    <w:basedOn w:val="Bekezdsalapbettpusa"/>
    <w:uiPriority w:val="99"/>
    <w:rsid w:val="00023EDB"/>
  </w:style>
  <w:style w:type="character" w:customStyle="1" w:styleId="Internet-hivatkozs">
    <w:name w:val="Internet-hivatkozás"/>
    <w:basedOn w:val="Bekezdsalapbettpusa"/>
    <w:unhideWhenUsed/>
    <w:rsid w:val="00BE7FAE"/>
    <w:rPr>
      <w:color w:val="0563C1" w:themeColor="hyperlink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0CE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2B6C42"/>
    <w:rPr>
      <w:color w:val="808080"/>
    </w:rPr>
  </w:style>
  <w:style w:type="character" w:customStyle="1" w:styleId="AlcmChar">
    <w:name w:val="Alcím Char"/>
    <w:basedOn w:val="Bekezdsalapbettpusa"/>
    <w:link w:val="Alcm"/>
    <w:qFormat/>
    <w:rsid w:val="005745CF"/>
    <w:rPr>
      <w:rFonts w:ascii="Arial" w:eastAsia="Arial" w:hAnsi="Arial" w:cs="Arial"/>
      <w:sz w:val="24"/>
      <w:szCs w:val="24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245193"/>
    <w:rPr>
      <w:rFonts w:ascii="Albany AMT" w:eastAsia="Arial" w:hAnsi="Albany AMT" w:cs="Arial"/>
      <w:b/>
      <w:bCs/>
      <w:i/>
      <w:iCs/>
      <w:sz w:val="28"/>
      <w:szCs w:val="28"/>
      <w:lang w:eastAsia="zh-CN" w:bidi="hi-IN"/>
    </w:rPr>
  </w:style>
  <w:style w:type="character" w:customStyle="1" w:styleId="Bekezdsalapbettpusa1">
    <w:name w:val="Bekezdés alapbetűtípusa1"/>
    <w:rsid w:val="00CF24A2"/>
  </w:style>
  <w:style w:type="character" w:customStyle="1" w:styleId="FontStyle27">
    <w:name w:val="Font Style27"/>
    <w:rsid w:val="00CF24A2"/>
    <w:rPr>
      <w:rFonts w:ascii="Times New Roman" w:hAnsi="Times New Roman" w:cs="Times New Roman"/>
      <w:b/>
      <w:sz w:val="22"/>
    </w:rPr>
  </w:style>
  <w:style w:type="character" w:customStyle="1" w:styleId="SzvegtrzsChar">
    <w:name w:val="Szövegtörzs Char"/>
    <w:basedOn w:val="Bekezdsalapbettpusa"/>
    <w:link w:val="Szvegtrzs"/>
    <w:rsid w:val="00CF24A2"/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CmChar">
    <w:name w:val="Cím Char"/>
    <w:basedOn w:val="Bekezdsalapbettpusa"/>
    <w:link w:val="Cm"/>
    <w:qFormat/>
    <w:rsid w:val="008B294A"/>
    <w:rPr>
      <w:rFonts w:ascii="Times New Roman" w:eastAsia="Times New Roman" w:hAnsi="Times New Roman" w:cs="Times New Roman"/>
      <w:b/>
      <w:bCs/>
      <w:sz w:val="24"/>
      <w:szCs w:val="24"/>
      <w:lang w:eastAsia="zh-CN" w:bidi="hi-IN"/>
    </w:rPr>
  </w:style>
  <w:style w:type="character" w:customStyle="1" w:styleId="Hangslyozs">
    <w:name w:val="Hangsúlyozás"/>
    <w:rsid w:val="00146708"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" w:cs="Times New Roman"/>
      <w:sz w:val="22"/>
    </w:rPr>
  </w:style>
  <w:style w:type="character" w:customStyle="1" w:styleId="ListLabel3">
    <w:name w:val="ListLabel 3"/>
    <w:rPr>
      <w:rFonts w:eastAsia="Arial" w:cs="Times New Roman"/>
    </w:rPr>
  </w:style>
  <w:style w:type="character" w:customStyle="1" w:styleId="ListLabel4">
    <w:name w:val="ListLabel 4"/>
    <w:rPr>
      <w:u w:val="single"/>
    </w:rPr>
  </w:style>
  <w:style w:type="paragraph" w:customStyle="1" w:styleId="Cmsor">
    <w:name w:val="Címsor"/>
    <w:basedOn w:val="Norml"/>
    <w:next w:val="Szvegtrzs"/>
    <w:pPr>
      <w:keepNext/>
      <w:widowControl w:val="0"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rsid w:val="00CF24A2"/>
    <w:pPr>
      <w:widowControl w:val="0"/>
      <w:spacing w:after="120" w:line="288" w:lineRule="auto"/>
    </w:pPr>
    <w:rPr>
      <w:rFonts w:ascii="Times New Roman" w:eastAsia="Lucida Sans Unicode" w:hAnsi="Times New Roman" w:cs="Mangal"/>
    </w:r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widowControl w:val="0"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widowControl w:val="0"/>
      <w:suppressLineNumbers/>
    </w:pPr>
    <w:rPr>
      <w:rFonts w:cs="Mangal"/>
    </w:rPr>
  </w:style>
  <w:style w:type="paragraph" w:customStyle="1" w:styleId="Norml1">
    <w:name w:val="Normál1"/>
    <w:qFormat/>
    <w:rsid w:val="00015D4A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styleId="lfej">
    <w:name w:val="header"/>
    <w:basedOn w:val="Norml1"/>
    <w:unhideWhenUsed/>
    <w:rsid w:val="00023EDB"/>
    <w:pPr>
      <w:tabs>
        <w:tab w:val="center" w:pos="4536"/>
        <w:tab w:val="right" w:pos="9072"/>
      </w:tabs>
    </w:pPr>
  </w:style>
  <w:style w:type="paragraph" w:styleId="llb">
    <w:name w:val="footer"/>
    <w:basedOn w:val="Norml1"/>
    <w:uiPriority w:val="99"/>
    <w:unhideWhenUsed/>
    <w:rsid w:val="00023ED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1"/>
    <w:link w:val="BuborkszvegChar"/>
    <w:uiPriority w:val="99"/>
    <w:semiHidden/>
    <w:unhideWhenUsed/>
    <w:rsid w:val="009920CE"/>
    <w:rPr>
      <w:rFonts w:ascii="Segoe UI" w:hAnsi="Segoe UI" w:cs="Segoe UI"/>
      <w:sz w:val="18"/>
      <w:szCs w:val="18"/>
    </w:rPr>
  </w:style>
  <w:style w:type="paragraph" w:customStyle="1" w:styleId="Szerzoldaldtum">
    <w:name w:val="Szerző  #. oldal  dátum"/>
    <w:qFormat/>
    <w:rsid w:val="005745CF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W-Cmsor">
    <w:name w:val="WW-Címsor"/>
    <w:basedOn w:val="Norml1"/>
    <w:rsid w:val="005745CF"/>
    <w:pPr>
      <w:jc w:val="center"/>
      <w:textAlignment w:val="auto"/>
    </w:pPr>
    <w:rPr>
      <w:b/>
      <w:bCs/>
    </w:rPr>
  </w:style>
  <w:style w:type="paragraph" w:styleId="Alcm">
    <w:name w:val="Subtitle"/>
    <w:basedOn w:val="Norml1"/>
    <w:link w:val="AlcmChar"/>
    <w:qFormat/>
    <w:rsid w:val="005745CF"/>
    <w:pPr>
      <w:spacing w:after="60"/>
      <w:jc w:val="center"/>
    </w:pPr>
    <w:rPr>
      <w:rFonts w:ascii="Arial" w:hAnsi="Arial"/>
    </w:rPr>
  </w:style>
  <w:style w:type="paragraph" w:customStyle="1" w:styleId="Szvegtrzs22">
    <w:name w:val="Szövegtörzs 22"/>
    <w:basedOn w:val="Norml1"/>
    <w:rsid w:val="005745CF"/>
    <w:pPr>
      <w:jc w:val="both"/>
      <w:textAlignment w:val="auto"/>
    </w:pPr>
    <w:rPr>
      <w:i/>
      <w:iCs/>
    </w:rPr>
  </w:style>
  <w:style w:type="paragraph" w:customStyle="1" w:styleId="norml0">
    <w:name w:val="normál"/>
    <w:basedOn w:val="Norml1"/>
    <w:rsid w:val="00245193"/>
    <w:pPr>
      <w:jc w:val="both"/>
      <w:textAlignment w:val="auto"/>
    </w:pPr>
    <w:rPr>
      <w:rFonts w:eastAsia="Lucida Sans Unicode" w:cs="Mangal"/>
      <w:szCs w:val="20"/>
    </w:rPr>
  </w:style>
  <w:style w:type="paragraph" w:customStyle="1" w:styleId="Tblzattartalom">
    <w:name w:val="Táblázattartalom"/>
    <w:basedOn w:val="Norml1"/>
    <w:qFormat/>
    <w:rsid w:val="005C147E"/>
    <w:pPr>
      <w:spacing w:after="113" w:line="288" w:lineRule="auto"/>
    </w:pPr>
    <w:rPr>
      <w:szCs w:val="22"/>
      <w:lang w:eastAsia="en-US" w:bidi="ar-SA"/>
    </w:rPr>
  </w:style>
  <w:style w:type="paragraph" w:styleId="Cm">
    <w:name w:val="Title"/>
    <w:basedOn w:val="Norml1"/>
    <w:link w:val="CmChar"/>
    <w:qFormat/>
    <w:rsid w:val="008B294A"/>
    <w:pPr>
      <w:widowControl w:val="0"/>
      <w:spacing w:after="160"/>
      <w:jc w:val="center"/>
    </w:pPr>
    <w:rPr>
      <w:b/>
      <w:bCs/>
    </w:rPr>
  </w:style>
  <w:style w:type="paragraph" w:customStyle="1" w:styleId="Szvegtrzs1">
    <w:name w:val="Szövegtörzs1"/>
    <w:basedOn w:val="Norml1"/>
    <w:rsid w:val="008B294A"/>
    <w:pPr>
      <w:widowControl w:val="0"/>
      <w:spacing w:after="120" w:line="288" w:lineRule="auto"/>
    </w:pPr>
    <w:rPr>
      <w:rFonts w:ascii="Thorndale AMT" w:eastAsia="Arial" w:hAnsi="Thorndale AMT" w:cs="Arial"/>
    </w:rPr>
  </w:style>
  <w:style w:type="paragraph" w:styleId="Listaszerbekezds">
    <w:name w:val="List Paragraph"/>
    <w:basedOn w:val="Norml"/>
    <w:uiPriority w:val="34"/>
    <w:qFormat/>
    <w:rsid w:val="00BA0FC6"/>
    <w:pPr>
      <w:ind w:left="720"/>
      <w:contextualSpacing/>
    </w:pPr>
  </w:style>
  <w:style w:type="paragraph" w:customStyle="1" w:styleId="Textbody">
    <w:name w:val="Text body"/>
    <w:basedOn w:val="Norml"/>
    <w:rsid w:val="001A6D30"/>
    <w:pPr>
      <w:widowControl w:val="0"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zvegtrzs32">
    <w:name w:val="Szövegtörzs 32"/>
    <w:basedOn w:val="Norml"/>
    <w:rsid w:val="001A6D30"/>
    <w:pPr>
      <w:widowControl w:val="0"/>
      <w:overflowPunct w:val="0"/>
      <w:autoSpaceDE w:val="0"/>
      <w:spacing w:line="240" w:lineRule="auto"/>
      <w:jc w:val="both"/>
      <w:textAlignment w:val="baseline"/>
    </w:pPr>
    <w:rPr>
      <w:rFonts w:ascii="Thorndale AMT" w:eastAsia="Arial" w:hAnsi="Thorndale AMT" w:cs="Arial"/>
      <w:color w:val="auto"/>
      <w:kern w:val="1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07907-0A76-498D-A3CA-6DC10645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F5E4300</Template>
  <TotalTime>58445</TotalTime>
  <Pages>5</Pages>
  <Words>1560</Words>
  <Characters>10766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Krisztina</dc:creator>
  <cp:lastModifiedBy>Kovács Krisztina</cp:lastModifiedBy>
  <cp:revision>75</cp:revision>
  <cp:lastPrinted>2019-03-11T13:56:00Z</cp:lastPrinted>
  <dcterms:created xsi:type="dcterms:W3CDTF">2018-08-30T10:17:00Z</dcterms:created>
  <dcterms:modified xsi:type="dcterms:W3CDTF">2019-03-11T13:56:00Z</dcterms:modified>
  <dc:language>hu-HU</dc:language>
</cp:coreProperties>
</file>